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86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022806" w:rsidRPr="00022806" w14:paraId="326FA592" w14:textId="77777777" w:rsidTr="00E260B7">
        <w:trPr>
          <w:trHeight w:val="1687"/>
        </w:trPr>
        <w:tc>
          <w:tcPr>
            <w:tcW w:w="6096" w:type="dxa"/>
          </w:tcPr>
          <w:p w14:paraId="284A4CEB" w14:textId="77777777" w:rsidR="00022806" w:rsidRPr="00022806" w:rsidRDefault="00022806" w:rsidP="00022806">
            <w:pPr>
              <w:keepNext/>
              <w:ind w:left="851" w:right="849"/>
              <w:jc w:val="center"/>
              <w:outlineLvl w:val="0"/>
              <w:rPr>
                <w:rFonts w:ascii="Corbel" w:hAnsi="Corbel" w:cs="Calibri"/>
                <w:b/>
                <w:bCs/>
                <w:sz w:val="10"/>
                <w:szCs w:val="10"/>
              </w:rPr>
            </w:pPr>
          </w:p>
          <w:p w14:paraId="45759755" w14:textId="77777777" w:rsidR="00022806" w:rsidRPr="00022806" w:rsidRDefault="00022806" w:rsidP="00022806">
            <w:pPr>
              <w:keepNext/>
              <w:jc w:val="center"/>
              <w:outlineLvl w:val="0"/>
              <w:rPr>
                <w:rFonts w:ascii="Corbel" w:hAnsi="Corbel" w:cs="Calibri"/>
                <w:b/>
                <w:bCs/>
                <w:color w:val="9CC2E5"/>
              </w:rPr>
            </w:pPr>
            <w:r w:rsidRPr="00022806">
              <w:rPr>
                <w:rFonts w:ascii="Corbel" w:hAnsi="Corbel" w:cs="Calibri"/>
                <w:b/>
                <w:bCs/>
                <w:color w:val="9CC2E5"/>
              </w:rPr>
              <w:t>GRUPPO LAVORATORI ANZIANI SMAT</w:t>
            </w:r>
          </w:p>
          <w:p w14:paraId="4B3B680D" w14:textId="77777777" w:rsidR="00022806" w:rsidRPr="00022806" w:rsidRDefault="00022806" w:rsidP="00022806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Corso XI Febbraio, 14 - 10152 TORINO</w:t>
            </w:r>
          </w:p>
          <w:p w14:paraId="4113A233" w14:textId="77777777" w:rsidR="00022806" w:rsidRPr="00022806" w:rsidRDefault="00022806" w:rsidP="00022806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Segreteria presso CRAL SMAT</w:t>
            </w:r>
          </w:p>
          <w:p w14:paraId="29425273" w14:textId="77777777" w:rsidR="00022806" w:rsidRPr="00022806" w:rsidRDefault="00022806" w:rsidP="00022806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Strada Vicinale del Nobile, 12 – 10131 Torino</w:t>
            </w:r>
          </w:p>
          <w:p w14:paraId="7061CA09" w14:textId="77777777" w:rsidR="00022806" w:rsidRPr="00022806" w:rsidRDefault="00022806" w:rsidP="00022806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7290A750" w14:textId="77777777" w:rsidR="00022806" w:rsidRPr="00022806" w:rsidRDefault="00022806" w:rsidP="00022806">
            <w:pPr>
              <w:ind w:right="849"/>
              <w:rPr>
                <w:rFonts w:ascii="Corbel" w:hAnsi="Corbel" w:cs="Calibri"/>
              </w:rPr>
            </w:pPr>
            <w:r w:rsidRPr="0002280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EBC7CE1" wp14:editId="000FB1AA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220"/>
                  <wp:effectExtent l="0" t="0" r="3810" b="0"/>
                  <wp:wrapNone/>
                  <wp:docPr id="1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2F8F1C" w14:textId="20335B06" w:rsidR="00022806" w:rsidRDefault="00022806" w:rsidP="00022806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3B91DA12" w14:textId="66B07981" w:rsidR="00035729" w:rsidRDefault="00035729" w:rsidP="00022806">
      <w:pPr>
        <w:jc w:val="center"/>
        <w:rPr>
          <w:rFonts w:ascii="Arial" w:hAnsi="Arial" w:cs="Arial"/>
          <w:b/>
          <w:sz w:val="32"/>
        </w:rPr>
      </w:pPr>
    </w:p>
    <w:p w14:paraId="6567C785" w14:textId="3B68ECFC" w:rsidR="00035729" w:rsidRDefault="00035729" w:rsidP="00022806">
      <w:pPr>
        <w:jc w:val="center"/>
        <w:rPr>
          <w:rFonts w:ascii="Arial" w:hAnsi="Arial" w:cs="Arial"/>
          <w:b/>
          <w:sz w:val="32"/>
        </w:rPr>
      </w:pPr>
    </w:p>
    <w:p w14:paraId="595E1F84" w14:textId="7DD4C7DB" w:rsidR="00035729" w:rsidRDefault="00035729" w:rsidP="00022806">
      <w:pPr>
        <w:jc w:val="center"/>
        <w:rPr>
          <w:rFonts w:ascii="Arial" w:hAnsi="Arial" w:cs="Arial"/>
          <w:b/>
          <w:sz w:val="32"/>
        </w:rPr>
      </w:pPr>
    </w:p>
    <w:p w14:paraId="0AEC01DE" w14:textId="77777777" w:rsidR="00022806" w:rsidRPr="00022806" w:rsidRDefault="00022806" w:rsidP="00022806">
      <w:pPr>
        <w:jc w:val="center"/>
        <w:rPr>
          <w:rFonts w:ascii="Arial" w:hAnsi="Arial" w:cs="Arial"/>
          <w:b/>
          <w:sz w:val="32"/>
        </w:rPr>
      </w:pPr>
      <w:proofErr w:type="gramStart"/>
      <w:r w:rsidRPr="00022806">
        <w:rPr>
          <w:rFonts w:ascii="Arial" w:hAnsi="Arial" w:cs="Arial"/>
          <w:b/>
          <w:sz w:val="32"/>
        </w:rPr>
        <w:t>COMMEMORAZIONE  DEI</w:t>
      </w:r>
      <w:proofErr w:type="gramEnd"/>
      <w:r w:rsidRPr="00022806">
        <w:rPr>
          <w:rFonts w:ascii="Arial" w:hAnsi="Arial" w:cs="Arial"/>
          <w:b/>
          <w:sz w:val="32"/>
        </w:rPr>
        <w:t xml:space="preserve"> DEFUNTI</w:t>
      </w:r>
    </w:p>
    <w:p w14:paraId="1B105F3E" w14:textId="3F537279" w:rsidR="00022806" w:rsidRPr="00022806" w:rsidRDefault="00022806" w:rsidP="00022806">
      <w:pPr>
        <w:jc w:val="center"/>
        <w:rPr>
          <w:rFonts w:ascii="Arial" w:hAnsi="Arial" w:cs="Arial"/>
          <w:b/>
          <w:sz w:val="32"/>
        </w:rPr>
      </w:pPr>
      <w:r w:rsidRPr="00022806">
        <w:rPr>
          <w:rFonts w:ascii="Arial" w:hAnsi="Arial" w:cs="Arial"/>
          <w:b/>
          <w:sz w:val="32"/>
        </w:rPr>
        <w:t>Sabato 8 novembre 2025</w:t>
      </w:r>
    </w:p>
    <w:p w14:paraId="5E228CD6" w14:textId="77777777" w:rsidR="00022806" w:rsidRPr="00022806" w:rsidRDefault="00022806" w:rsidP="00022806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Pr="00022806">
        <w:rPr>
          <w:rFonts w:ascii="Arial" w:hAnsi="Arial" w:cs="Arial"/>
          <w:sz w:val="22"/>
          <w:szCs w:val="22"/>
        </w:rPr>
        <w:t>’</w:t>
      </w:r>
      <w:proofErr w:type="gramEnd"/>
      <w:r w:rsidRPr="00022806">
        <w:rPr>
          <w:rFonts w:ascii="Arial" w:hAnsi="Arial" w:cs="Arial"/>
          <w:sz w:val="22"/>
          <w:szCs w:val="22"/>
        </w:rPr>
        <w:t xml:space="preserve"> nella nostra tradizione partecipare alla Santa Messa celebrata in suffragio e ricordo degli amici Soci che nel corso dell’anno hanno dovuto lasciarci.</w:t>
      </w:r>
    </w:p>
    <w:p w14:paraId="6E81DA3C" w14:textId="4A51DB4A" w:rsidR="00022806" w:rsidRPr="00022806" w:rsidRDefault="00022806" w:rsidP="00022806">
      <w:pPr>
        <w:jc w:val="center"/>
        <w:rPr>
          <w:rFonts w:ascii="Arial" w:hAnsi="Arial" w:cs="Arial"/>
          <w:sz w:val="22"/>
          <w:szCs w:val="22"/>
        </w:rPr>
      </w:pPr>
      <w:r w:rsidRPr="00022806">
        <w:rPr>
          <w:rFonts w:ascii="Arial" w:hAnsi="Arial" w:cs="Arial"/>
          <w:sz w:val="22"/>
          <w:szCs w:val="22"/>
        </w:rPr>
        <w:t xml:space="preserve">Questa iniziativa riconduce a quei valori che da sempre fanno parte e ispirano il nostro lungo percorso associativo: il piacere di </w:t>
      </w:r>
      <w:proofErr w:type="gramStart"/>
      <w:r w:rsidRPr="00022806">
        <w:rPr>
          <w:rFonts w:ascii="Arial" w:hAnsi="Arial" w:cs="Arial"/>
          <w:sz w:val="22"/>
          <w:szCs w:val="22"/>
        </w:rPr>
        <w:t>ritrovarsi  e</w:t>
      </w:r>
      <w:proofErr w:type="gramEnd"/>
      <w:r w:rsidRPr="00022806">
        <w:rPr>
          <w:rFonts w:ascii="Arial" w:hAnsi="Arial" w:cs="Arial"/>
          <w:sz w:val="22"/>
          <w:szCs w:val="22"/>
        </w:rPr>
        <w:t xml:space="preserve"> ancora una </w:t>
      </w:r>
      <w:proofErr w:type="gramStart"/>
      <w:r w:rsidRPr="00022806">
        <w:rPr>
          <w:rFonts w:ascii="Arial" w:hAnsi="Arial" w:cs="Arial"/>
          <w:sz w:val="22"/>
          <w:szCs w:val="22"/>
        </w:rPr>
        <w:t>volta  ricordare</w:t>
      </w:r>
      <w:proofErr w:type="gramEnd"/>
      <w:r w:rsidRPr="00022806">
        <w:rPr>
          <w:rFonts w:ascii="Arial" w:hAnsi="Arial" w:cs="Arial"/>
          <w:sz w:val="22"/>
          <w:szCs w:val="22"/>
        </w:rPr>
        <w:t xml:space="preserve"> chi, prima di noi, è “andato avanti”.</w:t>
      </w:r>
    </w:p>
    <w:p w14:paraId="069E309A" w14:textId="627FB1E0" w:rsidR="00022806" w:rsidRPr="00022806" w:rsidRDefault="00022806" w:rsidP="00022806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22806">
        <w:rPr>
          <w:rFonts w:ascii="Arial" w:hAnsi="Arial" w:cs="Arial"/>
          <w:sz w:val="22"/>
          <w:szCs w:val="22"/>
          <w:u w:val="single"/>
        </w:rPr>
        <w:t xml:space="preserve">La funzione sarà celebrata a </w:t>
      </w:r>
      <w:r w:rsidRPr="00022806">
        <w:rPr>
          <w:rFonts w:ascii="Arial" w:hAnsi="Arial" w:cs="Arial"/>
          <w:b/>
          <w:sz w:val="22"/>
          <w:szCs w:val="22"/>
          <w:u w:val="single"/>
        </w:rPr>
        <w:t>Cercenasco (TO)</w:t>
      </w:r>
      <w:r w:rsidRPr="00022806">
        <w:rPr>
          <w:rFonts w:ascii="Arial" w:hAnsi="Arial" w:cs="Arial"/>
          <w:sz w:val="22"/>
          <w:szCs w:val="22"/>
          <w:u w:val="single"/>
        </w:rPr>
        <w:t xml:space="preserve"> presso la </w:t>
      </w:r>
    </w:p>
    <w:p w14:paraId="7DBB40B5" w14:textId="30D2F1EE" w:rsidR="00022806" w:rsidRPr="00022806" w:rsidRDefault="00022806" w:rsidP="00022806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22806">
        <w:rPr>
          <w:rFonts w:ascii="Arial" w:hAnsi="Arial" w:cs="Arial"/>
          <w:sz w:val="22"/>
          <w:szCs w:val="22"/>
          <w:u w:val="single"/>
        </w:rPr>
        <w:t>Chiesa Parrocchiale dei Santi Pietro e Paolo.</w:t>
      </w:r>
    </w:p>
    <w:p w14:paraId="13AE6BDF" w14:textId="29964DD5" w:rsidR="00022806" w:rsidRPr="00022806" w:rsidRDefault="00022806" w:rsidP="0002280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56D1744" w14:textId="77777777" w:rsidR="00022806" w:rsidRPr="00022806" w:rsidRDefault="00022806" w:rsidP="00022806">
      <w:pPr>
        <w:jc w:val="both"/>
        <w:rPr>
          <w:rFonts w:ascii="Arial" w:hAnsi="Arial" w:cs="Arial"/>
          <w:sz w:val="22"/>
          <w:szCs w:val="22"/>
        </w:rPr>
      </w:pPr>
      <w:r w:rsidRPr="00022806">
        <w:rPr>
          <w:rFonts w:ascii="Arial" w:hAnsi="Arial" w:cs="Arial"/>
          <w:sz w:val="22"/>
          <w:szCs w:val="22"/>
          <w:u w:val="single"/>
        </w:rPr>
        <w:t>Programma</w:t>
      </w:r>
      <w:r w:rsidRPr="00022806">
        <w:rPr>
          <w:rFonts w:ascii="Arial" w:hAnsi="Arial" w:cs="Arial"/>
          <w:sz w:val="22"/>
          <w:szCs w:val="22"/>
        </w:rPr>
        <w:t>:</w:t>
      </w:r>
    </w:p>
    <w:p w14:paraId="65224998" w14:textId="76D93DDE" w:rsidR="00022806" w:rsidRPr="00022806" w:rsidRDefault="00022806" w:rsidP="00022806">
      <w:pPr>
        <w:jc w:val="both"/>
        <w:rPr>
          <w:rFonts w:ascii="Arial" w:hAnsi="Arial" w:cs="Arial"/>
          <w:sz w:val="22"/>
          <w:szCs w:val="22"/>
          <w:u w:val="single"/>
        </w:rPr>
      </w:pPr>
      <w:r w:rsidRPr="00022806">
        <w:rPr>
          <w:rFonts w:ascii="Arial" w:hAnsi="Arial" w:cs="Arial"/>
          <w:sz w:val="22"/>
          <w:szCs w:val="22"/>
        </w:rPr>
        <w:t>Ore 11.00</w:t>
      </w:r>
      <w:r w:rsidRPr="00022806">
        <w:rPr>
          <w:rFonts w:ascii="Arial" w:hAnsi="Arial" w:cs="Arial"/>
          <w:sz w:val="22"/>
          <w:szCs w:val="22"/>
        </w:rPr>
        <w:tab/>
        <w:t>Santa Messa</w:t>
      </w:r>
      <w:r w:rsidR="00866AD1">
        <w:rPr>
          <w:rFonts w:ascii="Arial" w:hAnsi="Arial" w:cs="Arial"/>
          <w:sz w:val="22"/>
          <w:szCs w:val="22"/>
        </w:rPr>
        <w:t xml:space="preserve"> nella </w:t>
      </w:r>
      <w:r w:rsidRPr="00022806">
        <w:rPr>
          <w:rFonts w:ascii="Arial" w:hAnsi="Arial" w:cs="Arial"/>
          <w:sz w:val="22"/>
          <w:szCs w:val="22"/>
          <w:u w:val="single"/>
        </w:rPr>
        <w:t>Chiesa Parrocchiale dei Santi Pietro e Paolo.</w:t>
      </w:r>
    </w:p>
    <w:p w14:paraId="6F6E2767" w14:textId="60C6768E" w:rsidR="00022806" w:rsidRPr="00022806" w:rsidRDefault="00022806" w:rsidP="00022806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022806">
        <w:rPr>
          <w:rFonts w:ascii="Arial" w:hAnsi="Arial" w:cs="Arial"/>
          <w:sz w:val="22"/>
          <w:szCs w:val="22"/>
        </w:rPr>
        <w:t xml:space="preserve">Ore </w:t>
      </w:r>
      <w:r w:rsidR="0095018A">
        <w:rPr>
          <w:rFonts w:ascii="Arial" w:hAnsi="Arial" w:cs="Arial"/>
          <w:sz w:val="22"/>
          <w:szCs w:val="22"/>
        </w:rPr>
        <w:t>12.3</w:t>
      </w:r>
      <w:r w:rsidRPr="00022806">
        <w:rPr>
          <w:rFonts w:ascii="Arial" w:hAnsi="Arial" w:cs="Arial"/>
          <w:sz w:val="22"/>
          <w:szCs w:val="22"/>
        </w:rPr>
        <w:t>0</w:t>
      </w:r>
      <w:r w:rsidRPr="00022806">
        <w:rPr>
          <w:rFonts w:ascii="Arial" w:hAnsi="Arial" w:cs="Arial"/>
          <w:sz w:val="22"/>
          <w:szCs w:val="22"/>
        </w:rPr>
        <w:tab/>
        <w:t xml:space="preserve">Pranzo presso il </w:t>
      </w:r>
      <w:r w:rsidRPr="00022806">
        <w:rPr>
          <w:rFonts w:ascii="Arial" w:hAnsi="Arial" w:cs="Arial"/>
          <w:sz w:val="22"/>
          <w:szCs w:val="22"/>
          <w:u w:val="single"/>
        </w:rPr>
        <w:t xml:space="preserve">Ristorante Centro </w:t>
      </w:r>
      <w:r w:rsidR="00580543">
        <w:rPr>
          <w:rFonts w:ascii="Arial" w:hAnsi="Arial" w:cs="Arial"/>
          <w:sz w:val="22"/>
          <w:szCs w:val="22"/>
          <w:u w:val="single"/>
        </w:rPr>
        <w:t>Via V</w:t>
      </w:r>
      <w:r w:rsidR="00C91538">
        <w:rPr>
          <w:rFonts w:ascii="Arial" w:hAnsi="Arial" w:cs="Arial"/>
          <w:sz w:val="22"/>
          <w:szCs w:val="22"/>
          <w:u w:val="single"/>
        </w:rPr>
        <w:t>.</w:t>
      </w:r>
      <w:r w:rsidR="00580543">
        <w:rPr>
          <w:rFonts w:ascii="Arial" w:hAnsi="Arial" w:cs="Arial"/>
          <w:sz w:val="22"/>
          <w:szCs w:val="22"/>
          <w:u w:val="single"/>
        </w:rPr>
        <w:t xml:space="preserve"> Emanue</w:t>
      </w:r>
      <w:r w:rsidR="00C91538">
        <w:rPr>
          <w:rFonts w:ascii="Arial" w:hAnsi="Arial" w:cs="Arial"/>
          <w:sz w:val="22"/>
          <w:szCs w:val="22"/>
          <w:u w:val="single"/>
        </w:rPr>
        <w:t>le, 8/c – 10060 CERCENASCO</w:t>
      </w:r>
    </w:p>
    <w:p w14:paraId="6FEA9CCA" w14:textId="77777777" w:rsidR="00022806" w:rsidRPr="00022806" w:rsidRDefault="00022806" w:rsidP="00022806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022806">
        <w:rPr>
          <w:rFonts w:ascii="Arial" w:hAnsi="Arial" w:cs="Arial"/>
          <w:sz w:val="22"/>
          <w:szCs w:val="22"/>
        </w:rPr>
        <w:t>Ore 17.00</w:t>
      </w:r>
      <w:r w:rsidRPr="00022806">
        <w:rPr>
          <w:rFonts w:ascii="Arial" w:hAnsi="Arial" w:cs="Arial"/>
          <w:sz w:val="22"/>
          <w:szCs w:val="22"/>
        </w:rPr>
        <w:tab/>
        <w:t>Partenza per il rientro a Torino, previsto per le ore 18.30 circa.</w:t>
      </w:r>
    </w:p>
    <w:p w14:paraId="168DF3B0" w14:textId="77777777" w:rsidR="00022806" w:rsidRPr="00022806" w:rsidRDefault="00022806" w:rsidP="00022806">
      <w:pPr>
        <w:jc w:val="both"/>
        <w:rPr>
          <w:rFonts w:ascii="Arial" w:hAnsi="Arial" w:cs="Arial"/>
          <w:b/>
          <w:bCs/>
        </w:rPr>
      </w:pPr>
    </w:p>
    <w:p w14:paraId="5ECA559E" w14:textId="77777777" w:rsidR="00022806" w:rsidRPr="00022806" w:rsidRDefault="00022806" w:rsidP="00022806">
      <w:pPr>
        <w:ind w:left="851" w:right="849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022806">
        <w:rPr>
          <w:rFonts w:ascii="Arial Narrow" w:hAnsi="Arial Narrow" w:cs="Arial"/>
          <w:b/>
          <w:bCs/>
          <w:i/>
          <w:sz w:val="22"/>
          <w:szCs w:val="22"/>
          <w:u w:val="single"/>
        </w:rPr>
        <w:t>Quote di partecipazione:</w:t>
      </w:r>
    </w:p>
    <w:p w14:paraId="13436E76" w14:textId="19124424" w:rsidR="00022806" w:rsidRPr="00022806" w:rsidRDefault="00022806" w:rsidP="00022806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Soci e vedove (iscritte al gruppo)</w:t>
      </w:r>
      <w:r w:rsidRPr="00022806">
        <w:rPr>
          <w:rFonts w:ascii="Arial Narrow" w:hAnsi="Arial Narrow" w:cs="Arial"/>
          <w:sz w:val="22"/>
          <w:szCs w:val="22"/>
        </w:rPr>
        <w:tab/>
      </w:r>
      <w:r w:rsidR="00C91538">
        <w:rPr>
          <w:rFonts w:ascii="Arial Narrow" w:hAnsi="Arial Narrow" w:cs="Arial"/>
          <w:sz w:val="22"/>
          <w:szCs w:val="22"/>
        </w:rPr>
        <w:tab/>
      </w:r>
      <w:r w:rsidRPr="00022806">
        <w:rPr>
          <w:rFonts w:ascii="Arial Narrow" w:hAnsi="Arial Narrow" w:cs="Arial"/>
          <w:sz w:val="22"/>
          <w:szCs w:val="22"/>
        </w:rPr>
        <w:t xml:space="preserve">Euro </w:t>
      </w:r>
      <w:r w:rsidR="0095018A">
        <w:rPr>
          <w:rFonts w:ascii="Arial Narrow" w:hAnsi="Arial Narrow" w:cs="Arial"/>
          <w:sz w:val="22"/>
          <w:szCs w:val="22"/>
        </w:rPr>
        <w:t>20</w:t>
      </w:r>
      <w:r w:rsidRPr="00022806">
        <w:rPr>
          <w:rFonts w:ascii="Arial Narrow" w:hAnsi="Arial Narrow" w:cs="Arial"/>
          <w:sz w:val="22"/>
          <w:szCs w:val="22"/>
        </w:rPr>
        <w:t>,00</w:t>
      </w:r>
    </w:p>
    <w:p w14:paraId="1CF1531A" w14:textId="52F7FFD7" w:rsidR="00022806" w:rsidRPr="00022806" w:rsidRDefault="00022806" w:rsidP="00022806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Familiari dei s</w:t>
      </w:r>
      <w:r w:rsidR="004B6198">
        <w:rPr>
          <w:rFonts w:ascii="Arial Narrow" w:hAnsi="Arial Narrow" w:cs="Arial"/>
          <w:sz w:val="22"/>
          <w:szCs w:val="22"/>
        </w:rPr>
        <w:t>oci (conviventi)</w:t>
      </w:r>
      <w:r w:rsidR="00C91538">
        <w:rPr>
          <w:rFonts w:ascii="Arial Narrow" w:hAnsi="Arial Narrow" w:cs="Arial"/>
          <w:sz w:val="22"/>
          <w:szCs w:val="22"/>
        </w:rPr>
        <w:tab/>
      </w:r>
      <w:r w:rsidR="00C91538">
        <w:rPr>
          <w:rFonts w:ascii="Arial Narrow" w:hAnsi="Arial Narrow" w:cs="Arial"/>
          <w:sz w:val="22"/>
          <w:szCs w:val="22"/>
        </w:rPr>
        <w:tab/>
      </w:r>
      <w:r w:rsidR="0095018A">
        <w:rPr>
          <w:rFonts w:ascii="Arial Narrow" w:hAnsi="Arial Narrow" w:cs="Arial"/>
          <w:sz w:val="22"/>
          <w:szCs w:val="22"/>
        </w:rPr>
        <w:t>Euro 25</w:t>
      </w:r>
      <w:r w:rsidRPr="00022806">
        <w:rPr>
          <w:rFonts w:ascii="Arial Narrow" w:hAnsi="Arial Narrow" w:cs="Arial"/>
          <w:sz w:val="22"/>
          <w:szCs w:val="22"/>
        </w:rPr>
        <w:t>,00</w:t>
      </w:r>
    </w:p>
    <w:p w14:paraId="710DC2B1" w14:textId="0F1EC249" w:rsidR="00022806" w:rsidRPr="00022806" w:rsidRDefault="00022806" w:rsidP="00022806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Aggregati</w:t>
      </w:r>
      <w:r w:rsidRPr="00022806">
        <w:rPr>
          <w:rFonts w:ascii="Arial Narrow" w:hAnsi="Arial Narrow" w:cs="Arial"/>
          <w:sz w:val="22"/>
          <w:szCs w:val="22"/>
        </w:rPr>
        <w:tab/>
      </w:r>
      <w:r w:rsidRPr="00022806">
        <w:rPr>
          <w:rFonts w:ascii="Arial Narrow" w:hAnsi="Arial Narrow" w:cs="Arial"/>
          <w:sz w:val="22"/>
          <w:szCs w:val="22"/>
        </w:rPr>
        <w:tab/>
      </w:r>
      <w:r w:rsidR="00C91538">
        <w:rPr>
          <w:rFonts w:ascii="Arial Narrow" w:hAnsi="Arial Narrow" w:cs="Arial"/>
          <w:sz w:val="22"/>
          <w:szCs w:val="22"/>
        </w:rPr>
        <w:tab/>
      </w:r>
      <w:r w:rsidR="00C91538">
        <w:rPr>
          <w:rFonts w:ascii="Arial Narrow" w:hAnsi="Arial Narrow" w:cs="Arial"/>
          <w:sz w:val="22"/>
          <w:szCs w:val="22"/>
        </w:rPr>
        <w:tab/>
      </w:r>
      <w:r w:rsidR="00DC6204">
        <w:rPr>
          <w:rFonts w:ascii="Arial Narrow" w:hAnsi="Arial Narrow" w:cs="Arial"/>
          <w:sz w:val="22"/>
          <w:szCs w:val="22"/>
        </w:rPr>
        <w:t>Euro 40</w:t>
      </w:r>
      <w:r w:rsidRPr="00022806">
        <w:rPr>
          <w:rFonts w:ascii="Arial Narrow" w:hAnsi="Arial Narrow" w:cs="Arial"/>
          <w:sz w:val="22"/>
          <w:szCs w:val="22"/>
        </w:rPr>
        <w:t>,00</w:t>
      </w:r>
    </w:p>
    <w:p w14:paraId="37F2ED9F" w14:textId="364925F3" w:rsidR="00022806" w:rsidRPr="00C91538" w:rsidRDefault="00022806" w:rsidP="00022806">
      <w:pPr>
        <w:jc w:val="both"/>
        <w:rPr>
          <w:rFonts w:ascii="Arial" w:hAnsi="Arial" w:cs="Arial"/>
          <w:sz w:val="22"/>
          <w:szCs w:val="22"/>
        </w:rPr>
      </w:pPr>
    </w:p>
    <w:p w14:paraId="7D92C732" w14:textId="77777777" w:rsidR="00022806" w:rsidRPr="00022806" w:rsidRDefault="00022806" w:rsidP="00022806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r w:rsidRPr="00022806">
        <w:rPr>
          <w:rFonts w:ascii="Arial Narrow" w:hAnsi="Arial Narrow" w:cs="Arial"/>
          <w:b/>
          <w:bCs/>
          <w:i/>
          <w:sz w:val="22"/>
          <w:szCs w:val="22"/>
          <w:u w:val="single"/>
        </w:rPr>
        <w:t>Punti di raccolta e mezzo di trasporto (da comunicare al momento dell’iscrizione):</w:t>
      </w:r>
    </w:p>
    <w:p w14:paraId="02F0D296" w14:textId="32F31960" w:rsidR="00022806" w:rsidRDefault="00022806" w:rsidP="00022806">
      <w:pPr>
        <w:ind w:right="849"/>
        <w:jc w:val="center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Per coloro che avessero problemi di trasporto, verrà messo a disposizione un pullman presso i seguenti punti:</w:t>
      </w:r>
    </w:p>
    <w:p w14:paraId="73169215" w14:textId="77777777" w:rsidR="00866AD1" w:rsidRPr="00866AD1" w:rsidRDefault="00866AD1" w:rsidP="00022806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14:paraId="6BCB7D10" w14:textId="77777777" w:rsidR="0095018A" w:rsidRDefault="0095018A" w:rsidP="00866AD1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 xml:space="preserve">R.E.M. - Piazza Sofia lato destro direzione Settimo </w:t>
      </w:r>
      <w:r>
        <w:rPr>
          <w:rFonts w:ascii="Arial Narrow" w:hAnsi="Arial Narrow" w:cs="Arial"/>
          <w:sz w:val="22"/>
          <w:szCs w:val="22"/>
        </w:rPr>
        <w:t>T.se – partenza pullman ore 9.15</w:t>
      </w:r>
    </w:p>
    <w:p w14:paraId="7889ADF8" w14:textId="77777777" w:rsidR="00022806" w:rsidRPr="00022806" w:rsidRDefault="00022806" w:rsidP="00866AD1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 xml:space="preserve">SEDE - c.so XI </w:t>
      </w:r>
      <w:proofErr w:type="gramStart"/>
      <w:r w:rsidRPr="00022806">
        <w:rPr>
          <w:rFonts w:ascii="Arial Narrow" w:hAnsi="Arial Narrow" w:cs="Arial"/>
          <w:sz w:val="22"/>
          <w:szCs w:val="22"/>
        </w:rPr>
        <w:t>Febb</w:t>
      </w:r>
      <w:r w:rsidR="0095018A">
        <w:rPr>
          <w:rFonts w:ascii="Arial Narrow" w:hAnsi="Arial Narrow" w:cs="Arial"/>
          <w:sz w:val="22"/>
          <w:szCs w:val="22"/>
        </w:rPr>
        <w:t>raio</w:t>
      </w:r>
      <w:proofErr w:type="gramEnd"/>
      <w:r w:rsidR="0095018A">
        <w:rPr>
          <w:rFonts w:ascii="Arial Narrow" w:hAnsi="Arial Narrow" w:cs="Arial"/>
          <w:sz w:val="22"/>
          <w:szCs w:val="22"/>
        </w:rPr>
        <w:t xml:space="preserve"> - partenza pullman ore 9.30</w:t>
      </w:r>
    </w:p>
    <w:p w14:paraId="54E40E3C" w14:textId="77777777" w:rsidR="0095018A" w:rsidRPr="00022806" w:rsidRDefault="0095018A" w:rsidP="00866AD1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Impianto PO 1 i</w:t>
      </w:r>
      <w:r>
        <w:rPr>
          <w:rFonts w:ascii="Arial Narrow" w:hAnsi="Arial Narrow" w:cs="Arial"/>
          <w:sz w:val="22"/>
          <w:szCs w:val="22"/>
        </w:rPr>
        <w:t>ngresso SMAT – partenza ore 9.45</w:t>
      </w:r>
    </w:p>
    <w:p w14:paraId="4C02F979" w14:textId="0E373906" w:rsidR="0095018A" w:rsidRPr="00866AD1" w:rsidRDefault="0095018A" w:rsidP="00022806">
      <w:pPr>
        <w:ind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7D31EF91" w14:textId="77777777" w:rsidR="00C91538" w:rsidRDefault="00022806" w:rsidP="00022806">
      <w:pPr>
        <w:ind w:right="849"/>
        <w:jc w:val="center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I partecipanti devono far pervenire la loro adesione e all’eventuale trasporto (auto o pullman)</w:t>
      </w:r>
    </w:p>
    <w:p w14:paraId="29298374" w14:textId="06FEEF60" w:rsidR="00022806" w:rsidRPr="00022806" w:rsidRDefault="00022806" w:rsidP="00022806">
      <w:pPr>
        <w:ind w:right="849"/>
        <w:jc w:val="center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 xml:space="preserve"> </w:t>
      </w:r>
      <w:r w:rsidRPr="00022806">
        <w:rPr>
          <w:rFonts w:ascii="Arial Narrow" w:hAnsi="Arial Narrow" w:cs="Arial"/>
          <w:b/>
          <w:bCs/>
          <w:sz w:val="22"/>
          <w:szCs w:val="22"/>
        </w:rPr>
        <w:t>entro giovedì 30 ottobre p.v.</w:t>
      </w:r>
      <w:r w:rsidRPr="00022806">
        <w:rPr>
          <w:rFonts w:ascii="Arial Narrow" w:hAnsi="Arial Narrow" w:cs="Arial"/>
          <w:sz w:val="22"/>
          <w:szCs w:val="22"/>
        </w:rPr>
        <w:t>, telefonando a:</w:t>
      </w:r>
    </w:p>
    <w:p w14:paraId="38A4D394" w14:textId="201E03FE" w:rsidR="00022806" w:rsidRPr="00022806" w:rsidRDefault="00022806" w:rsidP="00022806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r w:rsidRPr="00022806">
        <w:rPr>
          <w:rFonts w:ascii="Arial Narrow" w:hAnsi="Arial Narrow" w:cs="Arial"/>
          <w:i/>
          <w:sz w:val="22"/>
          <w:szCs w:val="22"/>
          <w:u w:val="single"/>
        </w:rPr>
        <w:t>3487710674</w:t>
      </w:r>
      <w:r w:rsidR="00866AD1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r w:rsidRPr="00022806">
        <w:rPr>
          <w:rFonts w:ascii="Arial Narrow" w:hAnsi="Arial Narrow" w:cs="Arial"/>
          <w:i/>
          <w:sz w:val="22"/>
          <w:szCs w:val="22"/>
          <w:u w:val="single"/>
        </w:rPr>
        <w:t>Giuseppe MANCONE</w:t>
      </w:r>
      <w:r w:rsidR="00866AD1">
        <w:rPr>
          <w:rFonts w:ascii="Arial Narrow" w:hAnsi="Arial Narrow" w:cs="Arial"/>
          <w:i/>
          <w:sz w:val="22"/>
          <w:szCs w:val="22"/>
          <w:u w:val="single"/>
        </w:rPr>
        <w:tab/>
      </w:r>
      <w:r w:rsidRPr="00173DD2">
        <w:rPr>
          <w:rFonts w:ascii="Arial Narrow" w:hAnsi="Arial Narrow" w:cs="Arial"/>
          <w:i/>
          <w:sz w:val="22"/>
          <w:szCs w:val="22"/>
        </w:rPr>
        <w:tab/>
      </w:r>
      <w:r w:rsidRPr="00022806">
        <w:rPr>
          <w:rFonts w:ascii="Arial Narrow" w:hAnsi="Arial Narrow" w:cs="Arial"/>
          <w:i/>
          <w:sz w:val="22"/>
          <w:szCs w:val="22"/>
          <w:u w:val="single"/>
        </w:rPr>
        <w:t>3206060473</w:t>
      </w:r>
      <w:r w:rsidR="00866AD1">
        <w:rPr>
          <w:rFonts w:ascii="Arial Narrow" w:hAnsi="Arial Narrow" w:cs="Arial"/>
          <w:i/>
          <w:sz w:val="22"/>
          <w:szCs w:val="22"/>
          <w:u w:val="single"/>
        </w:rPr>
        <w:t xml:space="preserve"> </w:t>
      </w:r>
      <w:r w:rsidRPr="00022806">
        <w:rPr>
          <w:rFonts w:ascii="Arial Narrow" w:hAnsi="Arial Narrow" w:cs="Arial"/>
          <w:i/>
          <w:sz w:val="22"/>
          <w:szCs w:val="22"/>
          <w:u w:val="single"/>
        </w:rPr>
        <w:t>Giuseppe SACCO</w:t>
      </w:r>
    </w:p>
    <w:p w14:paraId="2655B7D3" w14:textId="1DB5FF9F" w:rsidR="00022806" w:rsidRPr="00022806" w:rsidRDefault="00022806" w:rsidP="00022806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proofErr w:type="gramStart"/>
      <w:r w:rsidRPr="00022806">
        <w:rPr>
          <w:rFonts w:ascii="Arial Narrow" w:hAnsi="Arial Narrow" w:cs="Arial"/>
          <w:i/>
          <w:sz w:val="22"/>
          <w:szCs w:val="22"/>
          <w:u w:val="single"/>
        </w:rPr>
        <w:t>335593952  Elio</w:t>
      </w:r>
      <w:proofErr w:type="gramEnd"/>
      <w:r w:rsidRPr="00022806">
        <w:rPr>
          <w:rFonts w:ascii="Arial Narrow" w:hAnsi="Arial Narrow" w:cs="Arial"/>
          <w:i/>
          <w:sz w:val="22"/>
          <w:szCs w:val="22"/>
          <w:u w:val="single"/>
        </w:rPr>
        <w:t xml:space="preserve"> BOSCHETTI</w:t>
      </w:r>
      <w:r w:rsidR="00866AD1">
        <w:rPr>
          <w:rFonts w:ascii="Arial Narrow" w:hAnsi="Arial Narrow" w:cs="Arial"/>
          <w:i/>
          <w:sz w:val="22"/>
          <w:szCs w:val="22"/>
        </w:rPr>
        <w:tab/>
      </w:r>
      <w:proofErr w:type="gramStart"/>
      <w:r w:rsidRPr="00022806">
        <w:rPr>
          <w:rFonts w:ascii="Arial Narrow" w:hAnsi="Arial Narrow" w:cs="Arial"/>
          <w:i/>
          <w:sz w:val="22"/>
          <w:szCs w:val="22"/>
          <w:u w:val="single"/>
        </w:rPr>
        <w:t>3474107658  Simonetta</w:t>
      </w:r>
      <w:proofErr w:type="gramEnd"/>
      <w:r w:rsidRPr="00022806">
        <w:rPr>
          <w:rFonts w:ascii="Arial Narrow" w:hAnsi="Arial Narrow" w:cs="Arial"/>
          <w:i/>
          <w:sz w:val="22"/>
          <w:szCs w:val="22"/>
          <w:u w:val="single"/>
        </w:rPr>
        <w:t xml:space="preserve"> ROCCIA</w:t>
      </w:r>
      <w:r w:rsidRPr="00173DD2">
        <w:rPr>
          <w:rFonts w:ascii="Arial Narrow" w:hAnsi="Arial Narrow" w:cs="Arial"/>
          <w:i/>
          <w:sz w:val="22"/>
          <w:szCs w:val="22"/>
        </w:rPr>
        <w:tab/>
      </w:r>
      <w:proofErr w:type="gramStart"/>
      <w:r w:rsidRPr="00022806">
        <w:rPr>
          <w:rFonts w:ascii="Arial Narrow" w:hAnsi="Arial Narrow" w:cs="Arial"/>
          <w:i/>
          <w:sz w:val="22"/>
          <w:szCs w:val="22"/>
          <w:u w:val="single"/>
        </w:rPr>
        <w:t>3481158632  Gregorio</w:t>
      </w:r>
      <w:proofErr w:type="gramEnd"/>
      <w:r w:rsidRPr="00022806">
        <w:rPr>
          <w:rFonts w:ascii="Arial Narrow" w:hAnsi="Arial Narrow" w:cs="Arial"/>
          <w:i/>
          <w:sz w:val="22"/>
          <w:szCs w:val="22"/>
          <w:u w:val="single"/>
        </w:rPr>
        <w:t xml:space="preserve"> Meddis</w:t>
      </w:r>
    </w:p>
    <w:p w14:paraId="4179D213" w14:textId="77777777" w:rsidR="00022806" w:rsidRPr="00022806" w:rsidRDefault="00022806" w:rsidP="00022806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14:paraId="797CF41F" w14:textId="77777777" w:rsidR="00022806" w:rsidRPr="00022806" w:rsidRDefault="00022806" w:rsidP="00022806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14:paraId="49AE4591" w14:textId="77777777" w:rsidR="00022806" w:rsidRPr="00022806" w:rsidRDefault="00022806" w:rsidP="00022806">
      <w:pPr>
        <w:ind w:right="849"/>
        <w:jc w:val="center"/>
        <w:rPr>
          <w:rFonts w:ascii="Arial Narrow" w:hAnsi="Arial Narrow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e versando la relativa quota preferibilmente tramite bonifico bancario sul conto intestato</w:t>
      </w:r>
      <w:r w:rsidRPr="00022806">
        <w:rPr>
          <w:rFonts w:ascii="Arial Narrow" w:hAnsi="Arial Narrow"/>
          <w:sz w:val="22"/>
          <w:szCs w:val="22"/>
        </w:rPr>
        <w:t xml:space="preserve"> a:</w:t>
      </w:r>
    </w:p>
    <w:p w14:paraId="3DAFB2B4" w14:textId="77777777" w:rsidR="00022806" w:rsidRPr="00022806" w:rsidRDefault="00022806" w:rsidP="00022806">
      <w:pPr>
        <w:ind w:right="849"/>
        <w:jc w:val="center"/>
        <w:rPr>
          <w:rFonts w:ascii="Arial Narrow" w:hAnsi="Arial Narrow"/>
          <w:sz w:val="22"/>
          <w:szCs w:val="22"/>
        </w:rPr>
      </w:pPr>
      <w:r w:rsidRPr="00022806">
        <w:rPr>
          <w:rFonts w:ascii="Arial Narrow" w:hAnsi="Arial Narrow"/>
          <w:sz w:val="22"/>
          <w:szCs w:val="22"/>
        </w:rPr>
        <w:t>Gruppo Lavoratori Anziani SMAT – TORINO presso UNICREDIT con coordinate:</w:t>
      </w:r>
    </w:p>
    <w:p w14:paraId="186773DE" w14:textId="25E91CD9" w:rsidR="00035729" w:rsidRDefault="00022806" w:rsidP="00022806">
      <w:pPr>
        <w:ind w:right="849"/>
        <w:jc w:val="center"/>
        <w:rPr>
          <w:rFonts w:ascii="Arial Narrow" w:hAnsi="Arial Narrow"/>
          <w:sz w:val="22"/>
          <w:szCs w:val="22"/>
        </w:rPr>
      </w:pPr>
      <w:r w:rsidRPr="00022806">
        <w:rPr>
          <w:rFonts w:ascii="Arial Narrow" w:hAnsi="Arial Narrow"/>
          <w:b/>
          <w:bCs/>
          <w:sz w:val="22"/>
          <w:szCs w:val="22"/>
          <w:u w:val="single"/>
        </w:rPr>
        <w:t>IBAN:</w:t>
      </w:r>
      <w:r w:rsidRPr="00022806">
        <w:rPr>
          <w:rFonts w:ascii="Arial Narrow" w:hAnsi="Arial Narrow"/>
          <w:b/>
          <w:bCs/>
          <w:sz w:val="22"/>
          <w:szCs w:val="22"/>
          <w:u w:val="single"/>
        </w:rPr>
        <w:tab/>
        <w:t>IT 94 U 02008 01060 00000 3614101</w:t>
      </w:r>
      <w:r w:rsidRPr="0002280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022806">
        <w:rPr>
          <w:rFonts w:ascii="Arial Narrow" w:hAnsi="Arial Narrow"/>
          <w:bCs/>
          <w:sz w:val="22"/>
          <w:szCs w:val="22"/>
        </w:rPr>
        <w:t>scrivendo nella</w:t>
      </w:r>
      <w:r w:rsidRPr="00022806">
        <w:rPr>
          <w:rFonts w:ascii="Arial Narrow" w:hAnsi="Arial Narrow"/>
          <w:sz w:val="22"/>
          <w:szCs w:val="22"/>
        </w:rPr>
        <w:t xml:space="preserve"> causale: </w:t>
      </w:r>
    </w:p>
    <w:p w14:paraId="53D4C245" w14:textId="77777777" w:rsidR="00022806" w:rsidRPr="00022806" w:rsidRDefault="00022806" w:rsidP="00022806">
      <w:pPr>
        <w:ind w:right="849"/>
        <w:jc w:val="center"/>
        <w:rPr>
          <w:rFonts w:ascii="Arial Narrow" w:hAnsi="Arial Narrow"/>
          <w:sz w:val="22"/>
          <w:szCs w:val="22"/>
        </w:rPr>
      </w:pPr>
      <w:r w:rsidRPr="00022806">
        <w:rPr>
          <w:rFonts w:ascii="Arial Narrow" w:hAnsi="Arial Narrow"/>
          <w:b/>
          <w:i/>
          <w:sz w:val="22"/>
          <w:szCs w:val="22"/>
          <w:u w:val="single"/>
        </w:rPr>
        <w:t>Cognome Nome e “Commemorazione Defunti”</w:t>
      </w:r>
    </w:p>
    <w:p w14:paraId="242DBADE" w14:textId="7D8A304B" w:rsidR="00022806" w:rsidRPr="00022806" w:rsidRDefault="00022806" w:rsidP="00022806">
      <w:pPr>
        <w:ind w:right="849"/>
        <w:jc w:val="center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 xml:space="preserve">In alternativa possono dare la loro adesione, pagando in sede di assemblea, avvalendosi dei </w:t>
      </w:r>
      <w:r w:rsidR="00173DD2">
        <w:rPr>
          <w:rFonts w:ascii="Arial Narrow" w:hAnsi="Arial Narrow" w:cs="Arial"/>
          <w:sz w:val="22"/>
          <w:szCs w:val="22"/>
        </w:rPr>
        <w:t>soci</w:t>
      </w:r>
      <w:r w:rsidRPr="00022806">
        <w:rPr>
          <w:rFonts w:ascii="Arial Narrow" w:hAnsi="Arial Narrow" w:cs="Arial"/>
          <w:sz w:val="22"/>
          <w:szCs w:val="22"/>
        </w:rPr>
        <w:t xml:space="preserve"> sopra scritti.</w:t>
      </w:r>
    </w:p>
    <w:p w14:paraId="09669C69" w14:textId="77777777" w:rsidR="00022806" w:rsidRPr="00022806" w:rsidRDefault="00022806" w:rsidP="00022806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14:paraId="408B1FBE" w14:textId="77777777" w:rsidR="00022806" w:rsidRPr="00022806" w:rsidRDefault="00022806" w:rsidP="00022806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Si raccomanda la puntualità e la precisione per le prenotazioni.</w:t>
      </w:r>
    </w:p>
    <w:p w14:paraId="344D8D52" w14:textId="1FEDBED3" w:rsidR="00022806" w:rsidRDefault="00022806" w:rsidP="00022806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Al fine di rendere scorrevole l’operazione di incasso della quota si chiede, cortesemente, ai Soci di predisporre l’importo da pagare con denaro contato.</w:t>
      </w:r>
    </w:p>
    <w:p w14:paraId="1E335FB4" w14:textId="77777777" w:rsidR="00022806" w:rsidRDefault="00022806" w:rsidP="00022806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022806">
        <w:rPr>
          <w:rFonts w:ascii="Arial Narrow" w:hAnsi="Arial Narrow" w:cs="Arial"/>
          <w:sz w:val="22"/>
          <w:szCs w:val="22"/>
        </w:rPr>
        <w:t>GRAZIE</w:t>
      </w:r>
    </w:p>
    <w:p w14:paraId="33EB38DC" w14:textId="1C368F2D" w:rsidR="00173DD2" w:rsidRPr="00022806" w:rsidRDefault="00173DD2" w:rsidP="00022806">
      <w:pPr>
        <w:ind w:right="849"/>
        <w:jc w:val="both"/>
        <w:rPr>
          <w:rFonts w:ascii="Arial Narrow" w:hAnsi="Arial Narrow" w:cs="Arial"/>
          <w:sz w:val="22"/>
          <w:szCs w:val="22"/>
        </w:rPr>
      </w:pPr>
    </w:p>
    <w:p w14:paraId="61F119CD" w14:textId="5A3E996B" w:rsidR="004B6198" w:rsidRPr="004B6198" w:rsidRDefault="00173DD2" w:rsidP="004B6198">
      <w:pPr>
        <w:jc w:val="both"/>
        <w:rPr>
          <w:rFonts w:ascii="Arial Narrow" w:hAnsi="Arial Narrow"/>
          <w:i/>
          <w:sz w:val="20"/>
          <w:szCs w:val="20"/>
          <w:u w:val="single"/>
        </w:rPr>
      </w:pPr>
      <w:r>
        <w:rPr>
          <w:rFonts w:ascii="Arial Narrow" w:hAnsi="Arial Narrow"/>
          <w:i/>
          <w:sz w:val="20"/>
          <w:szCs w:val="20"/>
          <w:u w:val="single"/>
        </w:rPr>
        <w:t>Sul retro è riportato il menù;</w:t>
      </w:r>
      <w:r w:rsidR="004B6198" w:rsidRPr="004B6198">
        <w:rPr>
          <w:rFonts w:ascii="Arial Narrow" w:hAnsi="Arial Narrow"/>
          <w:i/>
          <w:sz w:val="20"/>
          <w:szCs w:val="20"/>
          <w:u w:val="single"/>
        </w:rPr>
        <w:t xml:space="preserve"> e</w:t>
      </w:r>
      <w:r w:rsidR="004B6198" w:rsidRPr="004B6198">
        <w:rPr>
          <w:rFonts w:ascii="Arial Narrow" w:hAnsi="Arial Narrow" w:cs="Arial"/>
          <w:i/>
          <w:sz w:val="20"/>
          <w:szCs w:val="20"/>
          <w:u w:val="single"/>
        </w:rPr>
        <w:t>ventuali intolleranze alimentari vanno comunicate al momento della prenotazione</w:t>
      </w:r>
      <w:r w:rsidR="004B6198" w:rsidRPr="004B6198">
        <w:rPr>
          <w:rFonts w:ascii="Arial Narrow" w:hAnsi="Arial Narrow"/>
          <w:i/>
          <w:sz w:val="20"/>
          <w:szCs w:val="20"/>
          <w:u w:val="single"/>
        </w:rPr>
        <w:t>.</w:t>
      </w:r>
    </w:p>
    <w:p w14:paraId="7977AB0E" w14:textId="01FF3072" w:rsidR="00022806" w:rsidRPr="00022806" w:rsidRDefault="00022806" w:rsidP="00035729">
      <w:pPr>
        <w:ind w:right="849"/>
        <w:jc w:val="both"/>
        <w:rPr>
          <w:rFonts w:ascii="Arial Narrow" w:hAnsi="Arial Narrow" w:cs="Arial"/>
          <w:sz w:val="16"/>
          <w:szCs w:val="16"/>
        </w:rPr>
      </w:pPr>
    </w:p>
    <w:p w14:paraId="7EEA3344" w14:textId="2A406ED0" w:rsidR="00022806" w:rsidRPr="00022806" w:rsidRDefault="00022806" w:rsidP="00022806">
      <w:pPr>
        <w:ind w:right="849"/>
        <w:jc w:val="both"/>
        <w:rPr>
          <w:rFonts w:ascii="Arial Narrow" w:hAnsi="Arial Narrow" w:cs="Arial"/>
          <w:sz w:val="22"/>
          <w:szCs w:val="22"/>
        </w:rPr>
      </w:pPr>
    </w:p>
    <w:p w14:paraId="79BDA937" w14:textId="649AD1DB" w:rsidR="00022806" w:rsidRPr="00022806" w:rsidRDefault="00022806" w:rsidP="00022806">
      <w:pPr>
        <w:jc w:val="both"/>
        <w:rPr>
          <w:rFonts w:ascii="Arial" w:hAnsi="Arial" w:cs="Arial"/>
          <w:sz w:val="22"/>
        </w:rPr>
      </w:pPr>
    </w:p>
    <w:p w14:paraId="7C11AA5F" w14:textId="3303AEA0" w:rsidR="00035729" w:rsidRDefault="00022806" w:rsidP="00022806">
      <w:pPr>
        <w:jc w:val="both"/>
        <w:rPr>
          <w:rFonts w:ascii="Arial" w:hAnsi="Arial" w:cs="Arial"/>
        </w:rPr>
      </w:pPr>
      <w:r w:rsidRPr="00022806">
        <w:rPr>
          <w:rFonts w:ascii="Arial" w:hAnsi="Arial" w:cs="Arial"/>
        </w:rPr>
        <w:t xml:space="preserve">Torino, </w:t>
      </w:r>
      <w:r w:rsidR="00035729">
        <w:rPr>
          <w:rFonts w:ascii="Arial" w:hAnsi="Arial" w:cs="Arial"/>
        </w:rPr>
        <w:t>30 settembre 2025</w:t>
      </w:r>
      <w:r w:rsidRPr="00022806">
        <w:rPr>
          <w:rFonts w:ascii="Arial" w:hAnsi="Arial" w:cs="Arial"/>
        </w:rPr>
        <w:t xml:space="preserve">                          </w:t>
      </w:r>
    </w:p>
    <w:p w14:paraId="4CC20768" w14:textId="2F4F0E63" w:rsidR="00035729" w:rsidRDefault="00580543" w:rsidP="00035729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AF4A2AA" wp14:editId="25D5D94F">
            <wp:simplePos x="0" y="0"/>
            <wp:positionH relativeFrom="column">
              <wp:posOffset>3870960</wp:posOffset>
            </wp:positionH>
            <wp:positionV relativeFrom="paragraph">
              <wp:posOffset>132080</wp:posOffset>
            </wp:positionV>
            <wp:extent cx="1584000" cy="1170994"/>
            <wp:effectExtent l="0" t="0" r="0" b="0"/>
            <wp:wrapNone/>
            <wp:docPr id="9961046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04633" name="Immagine 9961046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70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2F53A" w14:textId="14B93ACD" w:rsidR="00022806" w:rsidRDefault="00035729" w:rsidP="00035729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</w:t>
      </w:r>
      <w:r w:rsidR="00022806" w:rsidRPr="00022806">
        <w:rPr>
          <w:rFonts w:ascii="Arial" w:hAnsi="Arial" w:cs="Arial"/>
        </w:rPr>
        <w:t xml:space="preserve"> Il Direttivo G.L.A. SMAT</w:t>
      </w:r>
    </w:p>
    <w:p w14:paraId="68A680BE" w14:textId="313A22D1" w:rsidR="004B6198" w:rsidRPr="00022806" w:rsidRDefault="004B6198" w:rsidP="00035729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56A5EE96" w14:textId="38728361" w:rsidR="00022806" w:rsidRDefault="00C91538" w:rsidP="00022806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C91538">
        <w:rPr>
          <w:rFonts w:ascii="Arial Narrow" w:hAnsi="Arial Narrow" w:cs="Arial"/>
          <w:b/>
          <w:bCs/>
        </w:rPr>
        <w:lastRenderedPageBreak/>
        <w:drawing>
          <wp:anchor distT="0" distB="0" distL="114300" distR="114300" simplePos="0" relativeHeight="251660288" behindDoc="0" locked="0" layoutInCell="1" allowOverlap="1" wp14:anchorId="74A4B174" wp14:editId="4DB8B16E">
            <wp:simplePos x="0" y="0"/>
            <wp:positionH relativeFrom="column">
              <wp:posOffset>1070611</wp:posOffset>
            </wp:positionH>
            <wp:positionV relativeFrom="paragraph">
              <wp:posOffset>-393551</wp:posOffset>
            </wp:positionV>
            <wp:extent cx="3972479" cy="2534004"/>
            <wp:effectExtent l="0" t="0" r="0" b="0"/>
            <wp:wrapNone/>
            <wp:docPr id="13375892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89237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CA1B" w14:textId="20923BF5" w:rsidR="00022806" w:rsidRDefault="00022806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05C50F0" w14:textId="7AD6A82F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0099ECF2" w14:textId="77777777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2C23A6A7" w14:textId="102FEC38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6EBD2AFC" w14:textId="3B5CA682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6A26F47A" w14:textId="2B78D48C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737DD657" w14:textId="2BFCE0F5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3D94C8A2" w14:textId="2A1FCEC8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0FE1C09A" w14:textId="185A64B3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62A68DF0" w14:textId="30D223F7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2AA020A8" w14:textId="278C57B0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C119928" w14:textId="2214F7BF" w:rsidR="00270057" w:rsidRDefault="00270057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2EEE82F9" w14:textId="3F4EBF78" w:rsidR="00270057" w:rsidRDefault="00270057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9B76193" w14:textId="395A30B4" w:rsidR="007F38BE" w:rsidRPr="007F38BE" w:rsidRDefault="007F38BE" w:rsidP="007F38BE">
      <w:pPr>
        <w:ind w:left="851" w:right="849"/>
        <w:jc w:val="center"/>
        <w:rPr>
          <w:rFonts w:ascii="Arial Narrow" w:hAnsi="Arial Narrow" w:cs="Arial"/>
          <w:bCs/>
        </w:rPr>
      </w:pPr>
      <w:r w:rsidRPr="007F38BE">
        <w:rPr>
          <w:rFonts w:ascii="Arial Narrow" w:hAnsi="Arial Narrow" w:cs="Arial"/>
          <w:bCs/>
        </w:rPr>
        <w:t>@@@@@@@</w:t>
      </w:r>
    </w:p>
    <w:p w14:paraId="6B2727C1" w14:textId="0DED00F3" w:rsidR="007F38BE" w:rsidRDefault="007F38BE" w:rsidP="007F38B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82D11C5" w14:textId="2F9093D5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 w:rsidRPr="007F38BE">
        <w:rPr>
          <w:rFonts w:ascii="Complex" w:hAnsi="Complex" w:cs="Complex"/>
          <w:b/>
          <w:bCs/>
        </w:rPr>
        <w:t>Vitello tonnato</w:t>
      </w:r>
    </w:p>
    <w:p w14:paraId="540F99BE" w14:textId="6884A0F4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Flan di porri con crema all</w:t>
      </w:r>
      <w:r>
        <w:rPr>
          <w:b/>
          <w:bCs/>
        </w:rPr>
        <w:t>’</w:t>
      </w:r>
      <w:r>
        <w:rPr>
          <w:rFonts w:ascii="Complex" w:hAnsi="Complex" w:cs="Complex"/>
          <w:b/>
          <w:bCs/>
        </w:rPr>
        <w:t>acciuga</w:t>
      </w:r>
    </w:p>
    <w:p w14:paraId="7589EC6E" w14:textId="23B685FF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47403311" w14:textId="19726411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@@@@@@@</w:t>
      </w:r>
    </w:p>
    <w:p w14:paraId="04F3FDCD" w14:textId="18528A94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1F5C6729" w14:textId="11364D5F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Risotto ai porcini</w:t>
      </w:r>
    </w:p>
    <w:p w14:paraId="36EE4086" w14:textId="02A7E1D5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Agnolotti al salto</w:t>
      </w:r>
    </w:p>
    <w:p w14:paraId="6D2E2A18" w14:textId="77777777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1F11DD9F" w14:textId="5461968B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@@@@@@@</w:t>
      </w:r>
    </w:p>
    <w:p w14:paraId="0B6FDCD4" w14:textId="18AC9C10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5D77701B" w14:textId="592D3256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 xml:space="preserve">Gran fritto misto alla piemontese </w:t>
      </w:r>
    </w:p>
    <w:p w14:paraId="4A149366" w14:textId="5DBAF5BF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126796DC" w14:textId="000E1D1A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@@@@@@@@</w:t>
      </w:r>
    </w:p>
    <w:p w14:paraId="2B13317E" w14:textId="5D8ADC58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1A5E71C3" w14:textId="240EC39F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Sorbetto</w:t>
      </w:r>
    </w:p>
    <w:p w14:paraId="343F0827" w14:textId="58D15FC6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Torta meringata</w:t>
      </w:r>
    </w:p>
    <w:p w14:paraId="7128907D" w14:textId="1FD429BA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Caffè</w:t>
      </w:r>
    </w:p>
    <w:p w14:paraId="3C3C00D3" w14:textId="77777777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Digestivo</w:t>
      </w:r>
    </w:p>
    <w:p w14:paraId="64F86A67" w14:textId="0901A1FA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2916E3C3" w14:textId="11C7FF4B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@@@@@@@@</w:t>
      </w:r>
    </w:p>
    <w:p w14:paraId="6E2C6A5B" w14:textId="78BCA498" w:rsidR="00270057" w:rsidRDefault="00270057" w:rsidP="007F38BE">
      <w:pPr>
        <w:ind w:left="851" w:right="849"/>
        <w:jc w:val="center"/>
        <w:rPr>
          <w:rFonts w:ascii="Complex" w:hAnsi="Complex" w:cs="Complex"/>
          <w:b/>
          <w:bCs/>
        </w:rPr>
      </w:pPr>
    </w:p>
    <w:p w14:paraId="38F91FF1" w14:textId="1A4E773E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Barbera</w:t>
      </w:r>
    </w:p>
    <w:p w14:paraId="484B3632" w14:textId="7D8D321D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Dolcetto</w:t>
      </w:r>
    </w:p>
    <w:p w14:paraId="086AE73F" w14:textId="22C0BDDA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Arneis</w:t>
      </w:r>
    </w:p>
    <w:p w14:paraId="08360F84" w14:textId="4CCDD484" w:rsidR="007F38BE" w:rsidRDefault="007F38BE" w:rsidP="007F38BE">
      <w:pPr>
        <w:ind w:left="851" w:right="849"/>
        <w:jc w:val="center"/>
        <w:rPr>
          <w:rFonts w:ascii="Complex" w:hAnsi="Complex" w:cs="Complex"/>
          <w:b/>
          <w:bCs/>
        </w:rPr>
      </w:pPr>
      <w:r>
        <w:rPr>
          <w:rFonts w:ascii="Complex" w:hAnsi="Complex" w:cs="Complex"/>
          <w:b/>
          <w:bCs/>
        </w:rPr>
        <w:t>Spumante</w:t>
      </w:r>
    </w:p>
    <w:p w14:paraId="1CFDF433" w14:textId="2951962B" w:rsidR="007F38BE" w:rsidRPr="007F38BE" w:rsidRDefault="00866AD1" w:rsidP="007F38BE">
      <w:pPr>
        <w:ind w:left="851" w:right="849"/>
        <w:rPr>
          <w:rFonts w:ascii="Complex" w:hAnsi="Complex" w:cs="Complex"/>
          <w:b/>
          <w:bCs/>
        </w:rPr>
      </w:pPr>
      <w:r w:rsidRPr="00866AD1">
        <w:rPr>
          <w:rFonts w:ascii="Complex" w:hAnsi="Complex" w:cs="Complex"/>
          <w:b/>
          <w:bCs/>
        </w:rPr>
        <w:drawing>
          <wp:anchor distT="0" distB="0" distL="114300" distR="114300" simplePos="0" relativeHeight="251661312" behindDoc="1" locked="0" layoutInCell="1" allowOverlap="1" wp14:anchorId="77612704" wp14:editId="514CF7CC">
            <wp:simplePos x="0" y="0"/>
            <wp:positionH relativeFrom="column">
              <wp:posOffset>747206</wp:posOffset>
            </wp:positionH>
            <wp:positionV relativeFrom="paragraph">
              <wp:posOffset>121920</wp:posOffset>
            </wp:positionV>
            <wp:extent cx="4853940" cy="1623060"/>
            <wp:effectExtent l="19050" t="19050" r="22860" b="15240"/>
            <wp:wrapNone/>
            <wp:docPr id="18470312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3126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1623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E19AC" w14:textId="77777777" w:rsidR="00022806" w:rsidRDefault="00022806" w:rsidP="00022806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477BD0D2" w14:textId="77777777" w:rsidR="00022806" w:rsidRDefault="00022806" w:rsidP="00022806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7406F35C" w14:textId="77777777" w:rsidR="00022806" w:rsidRDefault="00022806" w:rsidP="00022806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49B2FFEA" w14:textId="77777777" w:rsidR="00022806" w:rsidRDefault="00022806" w:rsidP="00022806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731098A2" w14:textId="77777777" w:rsidR="00022806" w:rsidRPr="005A49FC" w:rsidRDefault="00022806" w:rsidP="00022806">
      <w:pPr>
        <w:ind w:left="851"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sectPr w:rsidR="00022806" w:rsidRPr="005A4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plex">
    <w:altName w:val="Calibri"/>
    <w:charset w:val="00"/>
    <w:family w:val="auto"/>
    <w:pitch w:val="variable"/>
    <w:sig w:usb0="20002A87" w:usb1="000018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C33A3E"/>
    <w:multiLevelType w:val="multilevel"/>
    <w:tmpl w:val="208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877291">
    <w:abstractNumId w:val="0"/>
  </w:num>
  <w:num w:numId="2" w16cid:durableId="18637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B4"/>
    <w:rsid w:val="00022806"/>
    <w:rsid w:val="00035729"/>
    <w:rsid w:val="00173DD2"/>
    <w:rsid w:val="00270057"/>
    <w:rsid w:val="004B6198"/>
    <w:rsid w:val="00580543"/>
    <w:rsid w:val="00677C45"/>
    <w:rsid w:val="00757A82"/>
    <w:rsid w:val="007F38BE"/>
    <w:rsid w:val="00866AD1"/>
    <w:rsid w:val="0095018A"/>
    <w:rsid w:val="00C91538"/>
    <w:rsid w:val="00D53EB4"/>
    <w:rsid w:val="00DA138B"/>
    <w:rsid w:val="00D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FFC0"/>
  <w15:chartTrackingRefBased/>
  <w15:docId w15:val="{4285546E-493F-4F11-BC8D-887F613D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02280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022806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022806"/>
    <w:pPr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22806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2280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2280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0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05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SMAT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PRESTINI</dc:creator>
  <cp:keywords/>
  <dc:description/>
  <cp:lastModifiedBy>Tiziano Funghi</cp:lastModifiedBy>
  <cp:revision>7</cp:revision>
  <cp:lastPrinted>2025-09-29T06:18:00Z</cp:lastPrinted>
  <dcterms:created xsi:type="dcterms:W3CDTF">2025-09-08T13:03:00Z</dcterms:created>
  <dcterms:modified xsi:type="dcterms:W3CDTF">2025-09-29T12:49:00Z</dcterms:modified>
</cp:coreProperties>
</file>