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page" w:tblpX="2096" w:tblpY="885"/>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993"/>
      </w:tblGrid>
      <w:tr w:rsidR="00F31C22" w:rsidRPr="00AC7873" w14:paraId="0CECDAC3" w14:textId="77777777" w:rsidTr="00F81199">
        <w:trPr>
          <w:trHeight w:val="1408"/>
        </w:trPr>
        <w:tc>
          <w:tcPr>
            <w:tcW w:w="7441" w:type="dxa"/>
          </w:tcPr>
          <w:p w14:paraId="059E3B10" w14:textId="77777777" w:rsidR="00F31C22" w:rsidRPr="006B4F41" w:rsidRDefault="00F31C22" w:rsidP="00F81199">
            <w:pPr>
              <w:pStyle w:val="Titolo1"/>
              <w:ind w:left="851" w:right="849"/>
              <w:rPr>
                <w:rFonts w:ascii="Calibri" w:hAnsi="Calibri" w:cs="Calibri"/>
                <w:sz w:val="10"/>
                <w:szCs w:val="10"/>
              </w:rPr>
            </w:pPr>
          </w:p>
          <w:p w14:paraId="224C824C" w14:textId="77777777" w:rsidR="00F31C22" w:rsidRPr="006222BF" w:rsidRDefault="00F31C22" w:rsidP="00F81199">
            <w:pPr>
              <w:pStyle w:val="Titolo1"/>
              <w:rPr>
                <w:rFonts w:ascii="Calibri" w:hAnsi="Calibri" w:cs="Calibri"/>
                <w:color w:val="9CC2E5"/>
                <w:sz w:val="32"/>
                <w:szCs w:val="32"/>
              </w:rPr>
            </w:pPr>
            <w:r w:rsidRPr="006222BF">
              <w:rPr>
                <w:rFonts w:ascii="Calibri" w:hAnsi="Calibri" w:cs="Calibri"/>
                <w:color w:val="9CC2E5"/>
                <w:sz w:val="32"/>
                <w:szCs w:val="32"/>
              </w:rPr>
              <w:t>GRUPPO LAVORATORI ANZIANI SMAT S.p.A.</w:t>
            </w:r>
          </w:p>
          <w:p w14:paraId="6C2F5AE6" w14:textId="77777777" w:rsidR="00F31C22" w:rsidRPr="006222BF" w:rsidRDefault="00F31C22" w:rsidP="00F81199">
            <w:pPr>
              <w:jc w:val="center"/>
              <w:rPr>
                <w:rFonts w:ascii="Calibri" w:hAnsi="Calibri" w:cs="Calibri"/>
                <w:sz w:val="22"/>
                <w:szCs w:val="22"/>
              </w:rPr>
            </w:pPr>
            <w:r w:rsidRPr="006222BF">
              <w:rPr>
                <w:rFonts w:ascii="Calibri" w:hAnsi="Calibri" w:cs="Calibri"/>
                <w:sz w:val="22"/>
                <w:szCs w:val="22"/>
              </w:rPr>
              <w:t>Corso XI Febbraio, 14 - 10152 TORINO</w:t>
            </w:r>
          </w:p>
          <w:p w14:paraId="6FBF19B8" w14:textId="77777777" w:rsidR="00F31C22" w:rsidRPr="006222BF" w:rsidRDefault="00F31C22" w:rsidP="00F81199">
            <w:pPr>
              <w:jc w:val="center"/>
              <w:rPr>
                <w:rFonts w:ascii="Calibri" w:hAnsi="Calibri" w:cs="Calibri"/>
                <w:sz w:val="22"/>
                <w:szCs w:val="22"/>
              </w:rPr>
            </w:pPr>
            <w:r w:rsidRPr="006222BF">
              <w:rPr>
                <w:rFonts w:ascii="Calibri" w:hAnsi="Calibri" w:cs="Calibri"/>
                <w:sz w:val="22"/>
                <w:szCs w:val="22"/>
              </w:rPr>
              <w:t>Segreteria presso CRAL SMAT - Strada Vicinale del Nobile, 12 – 10131 Torino</w:t>
            </w:r>
          </w:p>
          <w:p w14:paraId="114AA4E7" w14:textId="77777777" w:rsidR="00F31C22" w:rsidRPr="006B4F41" w:rsidRDefault="00F31C22" w:rsidP="00F81199">
            <w:pPr>
              <w:jc w:val="center"/>
              <w:rPr>
                <w:rFonts w:cs="Calibri"/>
              </w:rPr>
            </w:pPr>
            <w:r w:rsidRPr="006222BF">
              <w:rPr>
                <w:rFonts w:ascii="Calibri" w:hAnsi="Calibri" w:cs="Calibri"/>
                <w:sz w:val="22"/>
                <w:szCs w:val="22"/>
              </w:rPr>
              <w:t>Indirizzo e-mail: smatgla@gmail.com</w:t>
            </w:r>
          </w:p>
        </w:tc>
        <w:tc>
          <w:tcPr>
            <w:tcW w:w="993" w:type="dxa"/>
          </w:tcPr>
          <w:p w14:paraId="77A4EB89" w14:textId="20082653" w:rsidR="00F31C22" w:rsidRPr="006B4F41" w:rsidRDefault="00322864" w:rsidP="00F81199">
            <w:pPr>
              <w:ind w:right="849"/>
              <w:rPr>
                <w:rFonts w:cs="Calibri"/>
              </w:rPr>
            </w:pPr>
            <w:r>
              <w:rPr>
                <w:noProof/>
              </w:rPr>
              <w:drawing>
                <wp:anchor distT="0" distB="0" distL="114300" distR="114300" simplePos="0" relativeHeight="251656704" behindDoc="1" locked="0" layoutInCell="1" allowOverlap="1" wp14:anchorId="61EC8D42" wp14:editId="73B31392">
                  <wp:simplePos x="0" y="0"/>
                  <wp:positionH relativeFrom="column">
                    <wp:posOffset>4445</wp:posOffset>
                  </wp:positionH>
                  <wp:positionV relativeFrom="paragraph">
                    <wp:posOffset>19050</wp:posOffset>
                  </wp:positionV>
                  <wp:extent cx="540385" cy="864235"/>
                  <wp:effectExtent l="0" t="0" r="0" b="0"/>
                  <wp:wrapNone/>
                  <wp:docPr id="2" name="Immagine 1" descr="L1060400 toret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1060400 torett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385" cy="864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5912535" w14:textId="77777777" w:rsidR="006E78EF" w:rsidRDefault="006E78EF" w:rsidP="00F31C22">
      <w:pPr>
        <w:pStyle w:val="Corpotesto"/>
        <w:ind w:right="709"/>
        <w:rPr>
          <w:rFonts w:ascii="Calibri" w:hAnsi="Calibri" w:cs="Calibri"/>
          <w:b/>
          <w:bCs/>
          <w:sz w:val="26"/>
          <w:szCs w:val="26"/>
        </w:rPr>
      </w:pPr>
    </w:p>
    <w:p w14:paraId="5C4D4F33" w14:textId="77777777" w:rsidR="00F31C22" w:rsidRPr="001120E6" w:rsidRDefault="00F31C22" w:rsidP="00F31C22">
      <w:pPr>
        <w:pStyle w:val="Corpotesto"/>
        <w:ind w:right="709"/>
        <w:rPr>
          <w:rFonts w:ascii="Calibri" w:hAnsi="Calibri" w:cs="Calibri"/>
          <w:b/>
          <w:bCs/>
          <w:sz w:val="26"/>
          <w:szCs w:val="26"/>
        </w:rPr>
      </w:pPr>
      <w:r w:rsidRPr="001120E6">
        <w:rPr>
          <w:rFonts w:ascii="Calibri" w:hAnsi="Calibri" w:cs="Calibri"/>
          <w:b/>
          <w:bCs/>
          <w:sz w:val="26"/>
          <w:szCs w:val="26"/>
        </w:rPr>
        <w:t>Verbale della 57^ Assemblea Annuale dei Soci</w:t>
      </w:r>
    </w:p>
    <w:p w14:paraId="1CE43591" w14:textId="77777777" w:rsidR="00F31C22" w:rsidRPr="001120E6" w:rsidRDefault="00F31C22" w:rsidP="00F31C22">
      <w:pPr>
        <w:jc w:val="center"/>
        <w:rPr>
          <w:rFonts w:ascii="Calibri" w:hAnsi="Calibri" w:cs="Calibri"/>
          <w:b/>
          <w:bCs/>
          <w:sz w:val="6"/>
          <w:szCs w:val="6"/>
        </w:rPr>
      </w:pPr>
    </w:p>
    <w:p w14:paraId="79E7AD93" w14:textId="77777777" w:rsidR="00B37A78" w:rsidRPr="001120E6" w:rsidRDefault="00F31C22">
      <w:pPr>
        <w:pStyle w:val="Titolo1"/>
        <w:rPr>
          <w:rFonts w:ascii="Calibri" w:hAnsi="Calibri" w:cs="Calibri"/>
          <w:sz w:val="28"/>
        </w:rPr>
      </w:pPr>
      <w:r w:rsidRPr="001120E6">
        <w:rPr>
          <w:rFonts w:ascii="Calibri" w:hAnsi="Calibri" w:cs="Calibri"/>
          <w:sz w:val="26"/>
          <w:szCs w:val="26"/>
        </w:rPr>
        <w:t>Sabato 09 aprile 2016</w:t>
      </w:r>
    </w:p>
    <w:p w14:paraId="47FADF8E" w14:textId="77777777" w:rsidR="00B37A78" w:rsidRPr="001120E6" w:rsidRDefault="00B37A78">
      <w:pPr>
        <w:jc w:val="center"/>
        <w:rPr>
          <w:rFonts w:ascii="Calibri" w:hAnsi="Calibri" w:cs="Calibri"/>
          <w:sz w:val="20"/>
        </w:rPr>
      </w:pPr>
    </w:p>
    <w:p w14:paraId="7E5F2DDD" w14:textId="77777777" w:rsidR="00B37A78" w:rsidRPr="001120E6" w:rsidRDefault="00B37A78">
      <w:pPr>
        <w:pStyle w:val="Corpodeltesto2"/>
        <w:rPr>
          <w:rFonts w:ascii="Calibri" w:hAnsi="Calibri" w:cs="Calibri"/>
          <w:sz w:val="20"/>
        </w:rPr>
      </w:pPr>
      <w:r w:rsidRPr="001120E6">
        <w:rPr>
          <w:rFonts w:ascii="Calibri" w:hAnsi="Calibri" w:cs="Calibri"/>
          <w:sz w:val="20"/>
        </w:rPr>
        <w:t xml:space="preserve">Il giorno </w:t>
      </w:r>
      <w:r w:rsidR="00930189" w:rsidRPr="001120E6">
        <w:rPr>
          <w:rFonts w:ascii="Calibri" w:hAnsi="Calibri" w:cs="Calibri"/>
          <w:sz w:val="20"/>
        </w:rPr>
        <w:t>09</w:t>
      </w:r>
      <w:r w:rsidRPr="001120E6">
        <w:rPr>
          <w:rFonts w:ascii="Calibri" w:hAnsi="Calibri" w:cs="Calibri"/>
          <w:sz w:val="20"/>
        </w:rPr>
        <w:t xml:space="preserve"> aprile 201</w:t>
      </w:r>
      <w:r w:rsidR="00930189" w:rsidRPr="001120E6">
        <w:rPr>
          <w:rFonts w:ascii="Calibri" w:hAnsi="Calibri" w:cs="Calibri"/>
          <w:sz w:val="20"/>
        </w:rPr>
        <w:t>6</w:t>
      </w:r>
      <w:r w:rsidRPr="001120E6">
        <w:rPr>
          <w:rFonts w:ascii="Calibri" w:hAnsi="Calibri" w:cs="Calibri"/>
          <w:sz w:val="20"/>
        </w:rPr>
        <w:t xml:space="preserve">, presso </w:t>
      </w:r>
      <w:r w:rsidR="00930189" w:rsidRPr="001120E6">
        <w:rPr>
          <w:rFonts w:ascii="Calibri" w:hAnsi="Calibri" w:cs="Calibri"/>
          <w:sz w:val="20"/>
        </w:rPr>
        <w:t>l’Azienda Agrituristica “La Luna Nera” a Viale d’Asti (AT)</w:t>
      </w:r>
      <w:r w:rsidRPr="001120E6">
        <w:rPr>
          <w:rFonts w:ascii="Calibri" w:hAnsi="Calibri" w:cs="Calibri"/>
          <w:sz w:val="20"/>
        </w:rPr>
        <w:t xml:space="preserve"> si è riunito alle ore 9.00 l’assemblea ordinaria dei soci del Gruppo Lavoratori Anziani SMAT </w:t>
      </w:r>
      <w:r w:rsidR="00B27A27" w:rsidRPr="001120E6">
        <w:rPr>
          <w:rFonts w:ascii="Calibri" w:hAnsi="Calibri" w:cs="Calibri"/>
          <w:sz w:val="20"/>
        </w:rPr>
        <w:t>S.p.A.</w:t>
      </w:r>
      <w:r w:rsidRPr="001120E6">
        <w:rPr>
          <w:rFonts w:ascii="Calibri" w:hAnsi="Calibri" w:cs="Calibri"/>
          <w:sz w:val="20"/>
        </w:rPr>
        <w:t xml:space="preserve"> Stabilito che il numero dei soci presenti era in quel momento insufficiente per raggiungere la legalità, si è deciso di rinviare l’assemblea di cui si tratta alle ore 1</w:t>
      </w:r>
      <w:r w:rsidR="00930189" w:rsidRPr="001120E6">
        <w:rPr>
          <w:rFonts w:ascii="Calibri" w:hAnsi="Calibri" w:cs="Calibri"/>
          <w:sz w:val="20"/>
        </w:rPr>
        <w:t>1</w:t>
      </w:r>
      <w:r w:rsidRPr="001120E6">
        <w:rPr>
          <w:rFonts w:ascii="Calibri" w:hAnsi="Calibri" w:cs="Calibri"/>
          <w:sz w:val="20"/>
        </w:rPr>
        <w:t>,</w:t>
      </w:r>
      <w:r w:rsidR="00930189" w:rsidRPr="001120E6">
        <w:rPr>
          <w:rFonts w:ascii="Calibri" w:hAnsi="Calibri" w:cs="Calibri"/>
          <w:sz w:val="20"/>
        </w:rPr>
        <w:t>0</w:t>
      </w:r>
      <w:r w:rsidRPr="001120E6">
        <w:rPr>
          <w:rFonts w:ascii="Calibri" w:hAnsi="Calibri" w:cs="Calibri"/>
          <w:sz w:val="20"/>
        </w:rPr>
        <w:t xml:space="preserve">0.  </w:t>
      </w:r>
      <w:r w:rsidR="00400988">
        <w:rPr>
          <w:rFonts w:ascii="Calibri" w:hAnsi="Calibri" w:cs="Calibri"/>
          <w:sz w:val="20"/>
        </w:rPr>
        <w:t>Pertanto a</w:t>
      </w:r>
      <w:r w:rsidRPr="001120E6">
        <w:rPr>
          <w:rFonts w:ascii="Calibri" w:hAnsi="Calibri" w:cs="Calibri"/>
          <w:sz w:val="20"/>
        </w:rPr>
        <w:t xml:space="preserve">ll’ora stabilita, </w:t>
      </w:r>
      <w:r w:rsidR="00400988">
        <w:rPr>
          <w:rFonts w:ascii="Calibri" w:hAnsi="Calibri" w:cs="Calibri"/>
          <w:sz w:val="20"/>
        </w:rPr>
        <w:t>in se</w:t>
      </w:r>
      <w:r w:rsidRPr="001120E6">
        <w:rPr>
          <w:rFonts w:ascii="Calibri" w:hAnsi="Calibri" w:cs="Calibri"/>
          <w:sz w:val="20"/>
        </w:rPr>
        <w:t>conda convocazione, il numero necessario era ampliamente superiore</w:t>
      </w:r>
      <w:r w:rsidR="00400988">
        <w:rPr>
          <w:rFonts w:ascii="Calibri" w:hAnsi="Calibri" w:cs="Calibri"/>
          <w:sz w:val="20"/>
        </w:rPr>
        <w:t xml:space="preserve"> e</w:t>
      </w:r>
      <w:r w:rsidRPr="001120E6">
        <w:rPr>
          <w:rFonts w:ascii="Calibri" w:hAnsi="Calibri" w:cs="Calibri"/>
          <w:sz w:val="20"/>
        </w:rPr>
        <w:t xml:space="preserve"> il Presidente PONZANO Luigi dichiarava aperti i lavori passando immediatamente alla lettura dei punti </w:t>
      </w:r>
      <w:r w:rsidR="00B27A27" w:rsidRPr="001120E6">
        <w:rPr>
          <w:rFonts w:ascii="Calibri" w:hAnsi="Calibri" w:cs="Calibri"/>
          <w:sz w:val="20"/>
        </w:rPr>
        <w:t>dell’ordine</w:t>
      </w:r>
      <w:r w:rsidRPr="001120E6">
        <w:rPr>
          <w:rFonts w:ascii="Calibri" w:hAnsi="Calibri" w:cs="Calibri"/>
          <w:sz w:val="20"/>
        </w:rPr>
        <w:t xml:space="preserve"> del giorno:</w:t>
      </w:r>
    </w:p>
    <w:p w14:paraId="246F6AFA" w14:textId="77777777" w:rsidR="00B37A78" w:rsidRPr="001120E6" w:rsidRDefault="00B37A78">
      <w:pPr>
        <w:pStyle w:val="Corpodeltesto2"/>
        <w:rPr>
          <w:rFonts w:ascii="Calibri" w:hAnsi="Calibri" w:cs="Calibri"/>
          <w:sz w:val="20"/>
        </w:rPr>
      </w:pPr>
    </w:p>
    <w:p w14:paraId="6167BDAD" w14:textId="77777777" w:rsidR="00B37A78" w:rsidRPr="001120E6" w:rsidRDefault="00B37A78">
      <w:pPr>
        <w:pStyle w:val="Corpodeltesto2"/>
        <w:rPr>
          <w:rFonts w:ascii="Calibri" w:hAnsi="Calibri" w:cs="Calibri"/>
          <w:sz w:val="20"/>
        </w:rPr>
      </w:pPr>
      <w:r w:rsidRPr="001120E6">
        <w:rPr>
          <w:rFonts w:ascii="Calibri" w:hAnsi="Calibri" w:cs="Calibri"/>
          <w:sz w:val="20"/>
        </w:rPr>
        <w:t>Assemblea Ordinaria</w:t>
      </w:r>
    </w:p>
    <w:p w14:paraId="63E49347" w14:textId="77777777" w:rsidR="00B37A78" w:rsidRPr="001120E6" w:rsidRDefault="00B37A78">
      <w:pPr>
        <w:numPr>
          <w:ilvl w:val="0"/>
          <w:numId w:val="1"/>
        </w:numPr>
        <w:jc w:val="both"/>
        <w:rPr>
          <w:rFonts w:ascii="Calibri" w:hAnsi="Calibri" w:cs="Calibri"/>
          <w:sz w:val="20"/>
        </w:rPr>
      </w:pPr>
      <w:r w:rsidRPr="001120E6">
        <w:rPr>
          <w:rFonts w:ascii="Calibri" w:hAnsi="Calibri" w:cs="Calibri"/>
          <w:sz w:val="20"/>
        </w:rPr>
        <w:t>Relazione del Presidente;</w:t>
      </w:r>
    </w:p>
    <w:p w14:paraId="52F2E72E" w14:textId="77777777" w:rsidR="00B37A78" w:rsidRPr="001120E6" w:rsidRDefault="00B27A27">
      <w:pPr>
        <w:numPr>
          <w:ilvl w:val="0"/>
          <w:numId w:val="1"/>
        </w:numPr>
        <w:jc w:val="both"/>
        <w:rPr>
          <w:rFonts w:ascii="Calibri" w:hAnsi="Calibri" w:cs="Calibri"/>
          <w:sz w:val="20"/>
        </w:rPr>
      </w:pPr>
      <w:r w:rsidRPr="001120E6">
        <w:rPr>
          <w:rFonts w:ascii="Calibri" w:hAnsi="Calibri" w:cs="Calibri"/>
          <w:sz w:val="20"/>
        </w:rPr>
        <w:t>Rendiconto economico</w:t>
      </w:r>
      <w:r w:rsidR="00B37A78" w:rsidRPr="001120E6">
        <w:rPr>
          <w:rFonts w:ascii="Calibri" w:hAnsi="Calibri" w:cs="Calibri"/>
          <w:sz w:val="20"/>
        </w:rPr>
        <w:t xml:space="preserve"> anno 201</w:t>
      </w:r>
      <w:r w:rsidR="00930189" w:rsidRPr="001120E6">
        <w:rPr>
          <w:rFonts w:ascii="Calibri" w:hAnsi="Calibri" w:cs="Calibri"/>
          <w:sz w:val="20"/>
        </w:rPr>
        <w:t>5</w:t>
      </w:r>
      <w:r w:rsidR="00FF75F3" w:rsidRPr="001120E6">
        <w:rPr>
          <w:rFonts w:ascii="Calibri" w:hAnsi="Calibri" w:cs="Calibri"/>
          <w:sz w:val="20"/>
        </w:rPr>
        <w:t xml:space="preserve"> - </w:t>
      </w:r>
      <w:r w:rsidR="00B37A78" w:rsidRPr="001120E6">
        <w:rPr>
          <w:rFonts w:ascii="Calibri" w:hAnsi="Calibri" w:cs="Calibri"/>
          <w:sz w:val="20"/>
        </w:rPr>
        <w:t>approvazione;</w:t>
      </w:r>
    </w:p>
    <w:p w14:paraId="4B9BA820" w14:textId="77777777" w:rsidR="00930189" w:rsidRPr="001120E6" w:rsidRDefault="00930189">
      <w:pPr>
        <w:numPr>
          <w:ilvl w:val="0"/>
          <w:numId w:val="1"/>
        </w:numPr>
        <w:jc w:val="both"/>
        <w:rPr>
          <w:rFonts w:ascii="Calibri" w:hAnsi="Calibri" w:cs="Calibri"/>
          <w:sz w:val="20"/>
        </w:rPr>
      </w:pPr>
      <w:r w:rsidRPr="001120E6">
        <w:rPr>
          <w:rFonts w:ascii="Calibri" w:hAnsi="Calibri" w:cs="Calibri"/>
          <w:sz w:val="20"/>
        </w:rPr>
        <w:t>Elezioni nuovo direttivo – anno 2016/2018</w:t>
      </w:r>
    </w:p>
    <w:p w14:paraId="2D8DBA5A" w14:textId="77777777" w:rsidR="00FF75F3" w:rsidRPr="001120E6" w:rsidRDefault="00FF75F3">
      <w:pPr>
        <w:numPr>
          <w:ilvl w:val="0"/>
          <w:numId w:val="1"/>
        </w:numPr>
        <w:jc w:val="both"/>
        <w:rPr>
          <w:rFonts w:ascii="Calibri" w:hAnsi="Calibri" w:cs="Calibri"/>
          <w:sz w:val="20"/>
        </w:rPr>
      </w:pPr>
      <w:r w:rsidRPr="001120E6">
        <w:rPr>
          <w:rFonts w:ascii="Calibri" w:hAnsi="Calibri" w:cs="Calibri"/>
          <w:sz w:val="20"/>
        </w:rPr>
        <w:t>Varie ed eventuali</w:t>
      </w:r>
    </w:p>
    <w:p w14:paraId="3132E9A9" w14:textId="77777777" w:rsidR="00FF75F3" w:rsidRPr="001120E6" w:rsidRDefault="00FF75F3">
      <w:pPr>
        <w:jc w:val="both"/>
        <w:rPr>
          <w:rFonts w:ascii="Calibri" w:hAnsi="Calibri" w:cs="Calibri"/>
          <w:sz w:val="20"/>
        </w:rPr>
      </w:pPr>
    </w:p>
    <w:p w14:paraId="093ABF81" w14:textId="77777777" w:rsidR="002927D1" w:rsidRPr="001120E6" w:rsidRDefault="00B37A78">
      <w:pPr>
        <w:jc w:val="both"/>
        <w:rPr>
          <w:rFonts w:ascii="Calibri" w:hAnsi="Calibri" w:cs="Calibri"/>
          <w:sz w:val="20"/>
        </w:rPr>
      </w:pPr>
      <w:r w:rsidRPr="001120E6">
        <w:rPr>
          <w:rFonts w:ascii="Calibri" w:hAnsi="Calibri" w:cs="Calibri"/>
          <w:sz w:val="20"/>
        </w:rPr>
        <w:t xml:space="preserve">Al punto 1) – il Presidente  </w:t>
      </w:r>
      <w:r w:rsidR="00105006" w:rsidRPr="001120E6">
        <w:rPr>
          <w:rFonts w:ascii="Calibri" w:hAnsi="Calibri" w:cs="Calibri"/>
          <w:sz w:val="20"/>
        </w:rPr>
        <w:t xml:space="preserve">dopo i saluti e ringraziamenti di prammatica illustra all’assemblea l’anno sociale concluso ringraziando tutti i consiglieri per l’impegno e la collaborazione e porta a conoscenza dei presenti che si pensato di lanciare un’ipotesi di gita a Napoli da effettuarsi ai primi di dicembre </w:t>
      </w:r>
      <w:r w:rsidR="002927D1" w:rsidRPr="001120E6">
        <w:rPr>
          <w:rFonts w:ascii="Calibri" w:hAnsi="Calibri" w:cs="Calibri"/>
          <w:sz w:val="20"/>
        </w:rPr>
        <w:t xml:space="preserve"> del corrente anno puntualizzando che il costo dovrà essere sostenuto per intero dai partecipanti visto che le condizioni finanziarie </w:t>
      </w:r>
      <w:r w:rsidRPr="001120E6">
        <w:rPr>
          <w:rFonts w:ascii="Calibri" w:hAnsi="Calibri" w:cs="Calibri"/>
          <w:sz w:val="20"/>
        </w:rPr>
        <w:t xml:space="preserve"> </w:t>
      </w:r>
      <w:r w:rsidR="002927D1" w:rsidRPr="001120E6">
        <w:rPr>
          <w:rFonts w:ascii="Calibri" w:hAnsi="Calibri" w:cs="Calibri"/>
          <w:sz w:val="20"/>
        </w:rPr>
        <w:t>del gruppo non consentono l’elargizione di contributi.</w:t>
      </w:r>
    </w:p>
    <w:p w14:paraId="2DD179CD" w14:textId="77777777" w:rsidR="002927D1" w:rsidRPr="001120E6" w:rsidRDefault="002927D1">
      <w:pPr>
        <w:jc w:val="both"/>
        <w:rPr>
          <w:rFonts w:ascii="Calibri" w:hAnsi="Calibri" w:cs="Calibri"/>
          <w:sz w:val="20"/>
        </w:rPr>
      </w:pPr>
      <w:r w:rsidRPr="001120E6">
        <w:rPr>
          <w:rFonts w:ascii="Calibri" w:hAnsi="Calibri" w:cs="Calibri"/>
          <w:sz w:val="20"/>
        </w:rPr>
        <w:t>L’iniziativa è brevemente illustrata dalla sig.ra Funghi Lorella.</w:t>
      </w:r>
    </w:p>
    <w:p w14:paraId="583A8151" w14:textId="77777777" w:rsidR="00B37A78" w:rsidRPr="001120E6" w:rsidRDefault="00B37A78">
      <w:pPr>
        <w:jc w:val="both"/>
        <w:rPr>
          <w:rFonts w:ascii="Calibri" w:hAnsi="Calibri" w:cs="Calibri"/>
          <w:sz w:val="20"/>
        </w:rPr>
      </w:pPr>
      <w:r w:rsidRPr="001120E6">
        <w:rPr>
          <w:rFonts w:ascii="Calibri" w:hAnsi="Calibri" w:cs="Calibri"/>
          <w:sz w:val="20"/>
        </w:rPr>
        <w:t>Il Presidente terminando il suo intervento, ricorda ai soci convenuti il piacere di potersi ritrovare in occasione dei raduni annuali ed invita calorosamente ad intervenire alle manifestazioni sempre più numerosi.</w:t>
      </w:r>
    </w:p>
    <w:p w14:paraId="577FE414" w14:textId="77777777" w:rsidR="00B37A78" w:rsidRPr="001120E6" w:rsidRDefault="00B37A78">
      <w:pPr>
        <w:jc w:val="both"/>
        <w:rPr>
          <w:rFonts w:ascii="Calibri" w:hAnsi="Calibri" w:cs="Calibri"/>
          <w:sz w:val="20"/>
        </w:rPr>
      </w:pPr>
    </w:p>
    <w:p w14:paraId="605DC36E" w14:textId="77777777" w:rsidR="00B37A78" w:rsidRPr="001120E6" w:rsidRDefault="00B37A78">
      <w:pPr>
        <w:pStyle w:val="Corpodeltesto3"/>
        <w:rPr>
          <w:rFonts w:ascii="Calibri" w:hAnsi="Calibri" w:cs="Calibri"/>
        </w:rPr>
      </w:pPr>
      <w:r w:rsidRPr="001120E6">
        <w:rPr>
          <w:rFonts w:ascii="Calibri" w:hAnsi="Calibri" w:cs="Calibri"/>
        </w:rPr>
        <w:t xml:space="preserve">Al punto 2) – </w:t>
      </w:r>
      <w:r w:rsidR="002927D1" w:rsidRPr="001120E6">
        <w:rPr>
          <w:rFonts w:ascii="Calibri" w:hAnsi="Calibri" w:cs="Calibri"/>
        </w:rPr>
        <w:t xml:space="preserve">Il Consigliere Calore Gianpaolo in sostituzione del </w:t>
      </w:r>
      <w:r w:rsidRPr="001120E6">
        <w:rPr>
          <w:rFonts w:ascii="Calibri" w:hAnsi="Calibri" w:cs="Calibri"/>
        </w:rPr>
        <w:t>Tesoriere Mura rag. Luciano,</w:t>
      </w:r>
      <w:r w:rsidR="002927D1" w:rsidRPr="001120E6">
        <w:rPr>
          <w:rFonts w:ascii="Calibri" w:hAnsi="Calibri" w:cs="Calibri"/>
        </w:rPr>
        <w:t xml:space="preserve"> in quel momento impegnato nelle riscossioni delle </w:t>
      </w:r>
      <w:r w:rsidR="00B27A27" w:rsidRPr="001120E6">
        <w:rPr>
          <w:rFonts w:ascii="Calibri" w:hAnsi="Calibri" w:cs="Calibri"/>
        </w:rPr>
        <w:t>quote, espone</w:t>
      </w:r>
      <w:r w:rsidRPr="001120E6">
        <w:rPr>
          <w:rFonts w:ascii="Calibri" w:hAnsi="Calibri" w:cs="Calibri"/>
        </w:rPr>
        <w:t xml:space="preserve"> all’assemblea il rendiconto economico dell’anno 201</w:t>
      </w:r>
      <w:r w:rsidR="00930189" w:rsidRPr="001120E6">
        <w:rPr>
          <w:rFonts w:ascii="Calibri" w:hAnsi="Calibri" w:cs="Calibri"/>
        </w:rPr>
        <w:t>5</w:t>
      </w:r>
    </w:p>
    <w:p w14:paraId="081F4FF2" w14:textId="77777777" w:rsidR="00B37A78" w:rsidRPr="001120E6" w:rsidRDefault="00B37A78">
      <w:pPr>
        <w:jc w:val="both"/>
        <w:rPr>
          <w:rFonts w:ascii="Calibri" w:hAnsi="Calibri" w:cs="Calibr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10"/>
        <w:gridCol w:w="1260"/>
      </w:tblGrid>
      <w:tr w:rsidR="00B37A78" w:rsidRPr="001120E6" w14:paraId="6D8F32B3" w14:textId="77777777">
        <w:tblPrEx>
          <w:tblCellMar>
            <w:top w:w="0" w:type="dxa"/>
            <w:bottom w:w="0" w:type="dxa"/>
          </w:tblCellMar>
        </w:tblPrEx>
        <w:trPr>
          <w:cantSplit/>
          <w:jc w:val="center"/>
        </w:trPr>
        <w:tc>
          <w:tcPr>
            <w:tcW w:w="6010" w:type="dxa"/>
          </w:tcPr>
          <w:p w14:paraId="344AA97E" w14:textId="77777777" w:rsidR="00B37A78" w:rsidRPr="001120E6" w:rsidRDefault="00B37A78">
            <w:pPr>
              <w:rPr>
                <w:rFonts w:ascii="Calibri" w:hAnsi="Calibri" w:cs="Calibri"/>
                <w:sz w:val="22"/>
                <w:szCs w:val="22"/>
              </w:rPr>
            </w:pPr>
            <w:r w:rsidRPr="001120E6">
              <w:rPr>
                <w:rFonts w:ascii="Calibri" w:hAnsi="Calibri" w:cs="Calibri"/>
                <w:sz w:val="22"/>
                <w:szCs w:val="22"/>
              </w:rPr>
              <w:t>ENTRATE</w:t>
            </w:r>
          </w:p>
        </w:tc>
        <w:tc>
          <w:tcPr>
            <w:tcW w:w="1260" w:type="dxa"/>
          </w:tcPr>
          <w:p w14:paraId="2F55118E" w14:textId="77777777" w:rsidR="00B37A78" w:rsidRPr="001120E6" w:rsidRDefault="00B37A78">
            <w:pPr>
              <w:jc w:val="center"/>
              <w:rPr>
                <w:rFonts w:ascii="Calibri" w:hAnsi="Calibri" w:cs="Calibri"/>
                <w:sz w:val="22"/>
                <w:szCs w:val="22"/>
              </w:rPr>
            </w:pPr>
          </w:p>
        </w:tc>
      </w:tr>
      <w:tr w:rsidR="00B37A78" w:rsidRPr="001120E6" w14:paraId="6ACA00B4" w14:textId="77777777">
        <w:tblPrEx>
          <w:tblCellMar>
            <w:top w:w="0" w:type="dxa"/>
            <w:bottom w:w="0" w:type="dxa"/>
          </w:tblCellMar>
        </w:tblPrEx>
        <w:trPr>
          <w:cantSplit/>
          <w:jc w:val="center"/>
        </w:trPr>
        <w:tc>
          <w:tcPr>
            <w:tcW w:w="6010" w:type="dxa"/>
          </w:tcPr>
          <w:p w14:paraId="2998ED1F" w14:textId="77777777" w:rsidR="00B37A78" w:rsidRPr="001120E6" w:rsidRDefault="00B37A78" w:rsidP="00FF75F3">
            <w:pPr>
              <w:rPr>
                <w:rFonts w:ascii="Calibri" w:hAnsi="Calibri" w:cs="Calibri"/>
                <w:sz w:val="22"/>
                <w:szCs w:val="22"/>
              </w:rPr>
            </w:pPr>
            <w:r w:rsidRPr="001120E6">
              <w:rPr>
                <w:rFonts w:ascii="Calibri" w:hAnsi="Calibri" w:cs="Calibri"/>
                <w:sz w:val="22"/>
                <w:szCs w:val="22"/>
              </w:rPr>
              <w:t>Iscrizioni soci pensionati 201</w:t>
            </w:r>
            <w:r w:rsidR="00930189" w:rsidRPr="001120E6">
              <w:rPr>
                <w:rFonts w:ascii="Calibri" w:hAnsi="Calibri" w:cs="Calibri"/>
                <w:sz w:val="22"/>
                <w:szCs w:val="22"/>
              </w:rPr>
              <w:t>5</w:t>
            </w:r>
          </w:p>
        </w:tc>
        <w:tc>
          <w:tcPr>
            <w:tcW w:w="1260" w:type="dxa"/>
          </w:tcPr>
          <w:p w14:paraId="6ACD8DE9" w14:textId="77777777" w:rsidR="00B37A78" w:rsidRPr="001120E6" w:rsidRDefault="0016193E" w:rsidP="00930189">
            <w:pPr>
              <w:jc w:val="right"/>
              <w:rPr>
                <w:rFonts w:ascii="Calibri" w:hAnsi="Calibri" w:cs="Calibri"/>
                <w:sz w:val="22"/>
                <w:szCs w:val="22"/>
              </w:rPr>
            </w:pPr>
            <w:r w:rsidRPr="001120E6">
              <w:rPr>
                <w:rFonts w:ascii="Calibri" w:hAnsi="Calibri" w:cs="Calibri"/>
                <w:sz w:val="22"/>
                <w:szCs w:val="22"/>
              </w:rPr>
              <w:t>2</w:t>
            </w:r>
            <w:r w:rsidR="00930189" w:rsidRPr="001120E6">
              <w:rPr>
                <w:rFonts w:ascii="Calibri" w:hAnsi="Calibri" w:cs="Calibri"/>
                <w:sz w:val="22"/>
                <w:szCs w:val="22"/>
              </w:rPr>
              <w:t>540</w:t>
            </w:r>
            <w:r w:rsidRPr="001120E6">
              <w:rPr>
                <w:rFonts w:ascii="Calibri" w:hAnsi="Calibri" w:cs="Calibri"/>
                <w:sz w:val="22"/>
                <w:szCs w:val="22"/>
              </w:rPr>
              <w:t>.00</w:t>
            </w:r>
          </w:p>
        </w:tc>
      </w:tr>
      <w:tr w:rsidR="00B37A78" w:rsidRPr="001120E6" w14:paraId="61BD3B64" w14:textId="77777777">
        <w:tblPrEx>
          <w:tblCellMar>
            <w:top w:w="0" w:type="dxa"/>
            <w:bottom w:w="0" w:type="dxa"/>
          </w:tblCellMar>
        </w:tblPrEx>
        <w:trPr>
          <w:cantSplit/>
          <w:jc w:val="center"/>
        </w:trPr>
        <w:tc>
          <w:tcPr>
            <w:tcW w:w="6010" w:type="dxa"/>
          </w:tcPr>
          <w:p w14:paraId="6289EA4E" w14:textId="77777777" w:rsidR="00B37A78" w:rsidRPr="001120E6" w:rsidRDefault="00B37A78" w:rsidP="00930189">
            <w:pPr>
              <w:rPr>
                <w:rFonts w:ascii="Calibri" w:hAnsi="Calibri" w:cs="Calibri"/>
                <w:sz w:val="22"/>
                <w:szCs w:val="22"/>
              </w:rPr>
            </w:pPr>
            <w:r w:rsidRPr="001120E6">
              <w:rPr>
                <w:rFonts w:ascii="Calibri" w:hAnsi="Calibri" w:cs="Calibri"/>
                <w:sz w:val="22"/>
                <w:szCs w:val="22"/>
              </w:rPr>
              <w:t>Iscrizioni soci dipendenti 201</w:t>
            </w:r>
            <w:r w:rsidR="00930189" w:rsidRPr="001120E6">
              <w:rPr>
                <w:rFonts w:ascii="Calibri" w:hAnsi="Calibri" w:cs="Calibri"/>
                <w:sz w:val="22"/>
                <w:szCs w:val="22"/>
              </w:rPr>
              <w:t>5</w:t>
            </w:r>
          </w:p>
        </w:tc>
        <w:tc>
          <w:tcPr>
            <w:tcW w:w="1260" w:type="dxa"/>
          </w:tcPr>
          <w:p w14:paraId="5FEEA859" w14:textId="77777777" w:rsidR="00B37A78" w:rsidRPr="001120E6" w:rsidRDefault="0016193E" w:rsidP="00930189">
            <w:pPr>
              <w:jc w:val="right"/>
              <w:rPr>
                <w:rFonts w:ascii="Calibri" w:hAnsi="Calibri" w:cs="Calibri"/>
                <w:sz w:val="22"/>
                <w:szCs w:val="22"/>
              </w:rPr>
            </w:pPr>
            <w:r w:rsidRPr="001120E6">
              <w:rPr>
                <w:rFonts w:ascii="Calibri" w:hAnsi="Calibri" w:cs="Calibri"/>
                <w:sz w:val="22"/>
                <w:szCs w:val="22"/>
              </w:rPr>
              <w:t>4</w:t>
            </w:r>
            <w:r w:rsidR="00930189" w:rsidRPr="001120E6">
              <w:rPr>
                <w:rFonts w:ascii="Calibri" w:hAnsi="Calibri" w:cs="Calibri"/>
                <w:sz w:val="22"/>
                <w:szCs w:val="22"/>
              </w:rPr>
              <w:t>97</w:t>
            </w:r>
            <w:r w:rsidRPr="001120E6">
              <w:rPr>
                <w:rFonts w:ascii="Calibri" w:hAnsi="Calibri" w:cs="Calibri"/>
                <w:sz w:val="22"/>
                <w:szCs w:val="22"/>
              </w:rPr>
              <w:t>0.00</w:t>
            </w:r>
          </w:p>
        </w:tc>
      </w:tr>
      <w:tr w:rsidR="00B37A78" w:rsidRPr="001120E6" w14:paraId="7CD72D2D" w14:textId="77777777">
        <w:tblPrEx>
          <w:tblCellMar>
            <w:top w:w="0" w:type="dxa"/>
            <w:bottom w:w="0" w:type="dxa"/>
          </w:tblCellMar>
        </w:tblPrEx>
        <w:trPr>
          <w:cantSplit/>
          <w:jc w:val="center"/>
        </w:trPr>
        <w:tc>
          <w:tcPr>
            <w:tcW w:w="6010" w:type="dxa"/>
          </w:tcPr>
          <w:p w14:paraId="339C5C19" w14:textId="77777777" w:rsidR="00B37A78" w:rsidRPr="001120E6" w:rsidRDefault="00B37A78">
            <w:pPr>
              <w:rPr>
                <w:rFonts w:ascii="Calibri" w:hAnsi="Calibri" w:cs="Calibri"/>
                <w:sz w:val="22"/>
                <w:szCs w:val="22"/>
              </w:rPr>
            </w:pPr>
            <w:r w:rsidRPr="001120E6">
              <w:rPr>
                <w:rFonts w:ascii="Calibri" w:hAnsi="Calibri" w:cs="Calibri"/>
                <w:sz w:val="22"/>
                <w:szCs w:val="22"/>
              </w:rPr>
              <w:t>Contributo SMAT</w:t>
            </w:r>
          </w:p>
        </w:tc>
        <w:tc>
          <w:tcPr>
            <w:tcW w:w="1260" w:type="dxa"/>
          </w:tcPr>
          <w:p w14:paraId="1085ECB9" w14:textId="77777777" w:rsidR="00B37A78" w:rsidRPr="001120E6" w:rsidRDefault="0016193E">
            <w:pPr>
              <w:jc w:val="right"/>
              <w:rPr>
                <w:rFonts w:ascii="Calibri" w:hAnsi="Calibri" w:cs="Calibri"/>
                <w:sz w:val="22"/>
                <w:szCs w:val="22"/>
              </w:rPr>
            </w:pPr>
            <w:r w:rsidRPr="001120E6">
              <w:rPr>
                <w:rFonts w:ascii="Calibri" w:hAnsi="Calibri" w:cs="Calibri"/>
                <w:sz w:val="22"/>
                <w:szCs w:val="22"/>
              </w:rPr>
              <w:t>0.00</w:t>
            </w:r>
          </w:p>
        </w:tc>
      </w:tr>
      <w:tr w:rsidR="00B37A78" w:rsidRPr="001120E6" w14:paraId="604F4AEC" w14:textId="77777777">
        <w:tblPrEx>
          <w:tblCellMar>
            <w:top w:w="0" w:type="dxa"/>
            <w:bottom w:w="0" w:type="dxa"/>
          </w:tblCellMar>
        </w:tblPrEx>
        <w:trPr>
          <w:cantSplit/>
          <w:jc w:val="center"/>
        </w:trPr>
        <w:tc>
          <w:tcPr>
            <w:tcW w:w="6010" w:type="dxa"/>
          </w:tcPr>
          <w:p w14:paraId="65ED0B7C" w14:textId="77777777" w:rsidR="00B37A78" w:rsidRPr="001120E6" w:rsidRDefault="00B37A78">
            <w:pPr>
              <w:rPr>
                <w:rFonts w:ascii="Calibri" w:hAnsi="Calibri" w:cs="Calibri"/>
                <w:sz w:val="22"/>
                <w:szCs w:val="22"/>
              </w:rPr>
            </w:pPr>
            <w:r w:rsidRPr="001120E6">
              <w:rPr>
                <w:rFonts w:ascii="Calibri" w:hAnsi="Calibri" w:cs="Calibri"/>
                <w:sz w:val="22"/>
                <w:szCs w:val="22"/>
              </w:rPr>
              <w:t>Contributi vari soci</w:t>
            </w:r>
          </w:p>
        </w:tc>
        <w:tc>
          <w:tcPr>
            <w:tcW w:w="1260" w:type="dxa"/>
          </w:tcPr>
          <w:p w14:paraId="51DE82DD" w14:textId="77777777" w:rsidR="00B37A78" w:rsidRPr="001120E6" w:rsidRDefault="00930189">
            <w:pPr>
              <w:jc w:val="right"/>
              <w:rPr>
                <w:rFonts w:ascii="Calibri" w:hAnsi="Calibri" w:cs="Calibri"/>
                <w:sz w:val="22"/>
                <w:szCs w:val="22"/>
              </w:rPr>
            </w:pPr>
            <w:r w:rsidRPr="001120E6">
              <w:rPr>
                <w:rFonts w:ascii="Calibri" w:hAnsi="Calibri" w:cs="Calibri"/>
                <w:sz w:val="22"/>
                <w:szCs w:val="22"/>
              </w:rPr>
              <w:t>34</w:t>
            </w:r>
            <w:r w:rsidR="0016193E" w:rsidRPr="001120E6">
              <w:rPr>
                <w:rFonts w:ascii="Calibri" w:hAnsi="Calibri" w:cs="Calibri"/>
                <w:sz w:val="22"/>
                <w:szCs w:val="22"/>
              </w:rPr>
              <w:t>0.00</w:t>
            </w:r>
          </w:p>
        </w:tc>
      </w:tr>
      <w:tr w:rsidR="00B37A78" w:rsidRPr="001120E6" w14:paraId="2AEDE958" w14:textId="77777777">
        <w:tblPrEx>
          <w:tblCellMar>
            <w:top w:w="0" w:type="dxa"/>
            <w:bottom w:w="0" w:type="dxa"/>
          </w:tblCellMar>
        </w:tblPrEx>
        <w:trPr>
          <w:cantSplit/>
          <w:jc w:val="center"/>
        </w:trPr>
        <w:tc>
          <w:tcPr>
            <w:tcW w:w="6010" w:type="dxa"/>
          </w:tcPr>
          <w:p w14:paraId="5CFA3C7D" w14:textId="77777777" w:rsidR="00B37A78" w:rsidRPr="001120E6" w:rsidRDefault="00B37A78">
            <w:pPr>
              <w:rPr>
                <w:rFonts w:ascii="Calibri" w:hAnsi="Calibri" w:cs="Calibri"/>
                <w:sz w:val="22"/>
                <w:szCs w:val="22"/>
              </w:rPr>
            </w:pPr>
            <w:r w:rsidRPr="001120E6">
              <w:rPr>
                <w:rFonts w:ascii="Calibri" w:hAnsi="Calibri" w:cs="Calibri"/>
                <w:sz w:val="22"/>
                <w:szCs w:val="22"/>
              </w:rPr>
              <w:t>Assemblea annuale</w:t>
            </w:r>
          </w:p>
        </w:tc>
        <w:tc>
          <w:tcPr>
            <w:tcW w:w="1260" w:type="dxa"/>
          </w:tcPr>
          <w:p w14:paraId="06EF71D0" w14:textId="77777777" w:rsidR="00B37A78" w:rsidRPr="001120E6" w:rsidRDefault="0016193E" w:rsidP="00930189">
            <w:pPr>
              <w:jc w:val="right"/>
              <w:rPr>
                <w:rFonts w:ascii="Calibri" w:hAnsi="Calibri" w:cs="Calibri"/>
                <w:sz w:val="22"/>
                <w:szCs w:val="22"/>
              </w:rPr>
            </w:pPr>
            <w:r w:rsidRPr="001120E6">
              <w:rPr>
                <w:rFonts w:ascii="Calibri" w:hAnsi="Calibri" w:cs="Calibri"/>
                <w:sz w:val="22"/>
                <w:szCs w:val="22"/>
              </w:rPr>
              <w:t>2</w:t>
            </w:r>
            <w:r w:rsidR="00930189" w:rsidRPr="001120E6">
              <w:rPr>
                <w:rFonts w:ascii="Calibri" w:hAnsi="Calibri" w:cs="Calibri"/>
                <w:sz w:val="22"/>
                <w:szCs w:val="22"/>
              </w:rPr>
              <w:t>410</w:t>
            </w:r>
            <w:r w:rsidRPr="001120E6">
              <w:rPr>
                <w:rFonts w:ascii="Calibri" w:hAnsi="Calibri" w:cs="Calibri"/>
                <w:sz w:val="22"/>
                <w:szCs w:val="22"/>
              </w:rPr>
              <w:t>.00</w:t>
            </w:r>
          </w:p>
        </w:tc>
      </w:tr>
      <w:tr w:rsidR="00B37A78" w:rsidRPr="001120E6" w14:paraId="1ABD6080" w14:textId="77777777">
        <w:tblPrEx>
          <w:tblCellMar>
            <w:top w:w="0" w:type="dxa"/>
            <w:bottom w:w="0" w:type="dxa"/>
          </w:tblCellMar>
        </w:tblPrEx>
        <w:trPr>
          <w:cantSplit/>
          <w:jc w:val="center"/>
        </w:trPr>
        <w:tc>
          <w:tcPr>
            <w:tcW w:w="6010" w:type="dxa"/>
          </w:tcPr>
          <w:p w14:paraId="041D91F7" w14:textId="77777777" w:rsidR="00B37A78" w:rsidRPr="001120E6" w:rsidRDefault="00B37A78">
            <w:pPr>
              <w:rPr>
                <w:rFonts w:ascii="Calibri" w:hAnsi="Calibri" w:cs="Calibri"/>
                <w:sz w:val="22"/>
                <w:szCs w:val="22"/>
              </w:rPr>
            </w:pPr>
            <w:r w:rsidRPr="001120E6">
              <w:rPr>
                <w:rFonts w:ascii="Calibri" w:hAnsi="Calibri" w:cs="Calibri"/>
                <w:sz w:val="22"/>
                <w:szCs w:val="22"/>
              </w:rPr>
              <w:t xml:space="preserve">Manifestazioni culturali </w:t>
            </w:r>
          </w:p>
        </w:tc>
        <w:tc>
          <w:tcPr>
            <w:tcW w:w="1260" w:type="dxa"/>
          </w:tcPr>
          <w:p w14:paraId="7D755EA8" w14:textId="77777777" w:rsidR="00B37A78" w:rsidRPr="001120E6" w:rsidRDefault="00930189" w:rsidP="00930189">
            <w:pPr>
              <w:jc w:val="right"/>
              <w:rPr>
                <w:rFonts w:ascii="Calibri" w:hAnsi="Calibri" w:cs="Calibri"/>
                <w:sz w:val="22"/>
                <w:szCs w:val="22"/>
              </w:rPr>
            </w:pPr>
            <w:r w:rsidRPr="001120E6">
              <w:rPr>
                <w:rFonts w:ascii="Calibri" w:hAnsi="Calibri" w:cs="Calibri"/>
                <w:sz w:val="22"/>
                <w:szCs w:val="22"/>
              </w:rPr>
              <w:t>5356</w:t>
            </w:r>
            <w:r w:rsidR="0016193E" w:rsidRPr="001120E6">
              <w:rPr>
                <w:rFonts w:ascii="Calibri" w:hAnsi="Calibri" w:cs="Calibri"/>
                <w:sz w:val="22"/>
                <w:szCs w:val="22"/>
              </w:rPr>
              <w:t>.00</w:t>
            </w:r>
          </w:p>
        </w:tc>
      </w:tr>
      <w:tr w:rsidR="00B37A78" w:rsidRPr="001120E6" w14:paraId="771E2FCF" w14:textId="77777777">
        <w:tblPrEx>
          <w:tblCellMar>
            <w:top w:w="0" w:type="dxa"/>
            <w:bottom w:w="0" w:type="dxa"/>
          </w:tblCellMar>
        </w:tblPrEx>
        <w:trPr>
          <w:cantSplit/>
          <w:jc w:val="center"/>
        </w:trPr>
        <w:tc>
          <w:tcPr>
            <w:tcW w:w="6010" w:type="dxa"/>
          </w:tcPr>
          <w:p w14:paraId="6E2BBF93" w14:textId="77777777" w:rsidR="00B37A78" w:rsidRPr="001120E6" w:rsidRDefault="00B37A78">
            <w:pPr>
              <w:jc w:val="right"/>
              <w:rPr>
                <w:rFonts w:ascii="Calibri" w:hAnsi="Calibri" w:cs="Calibri"/>
                <w:sz w:val="22"/>
                <w:szCs w:val="22"/>
              </w:rPr>
            </w:pPr>
            <w:r w:rsidRPr="001120E6">
              <w:rPr>
                <w:rFonts w:ascii="Calibri" w:hAnsi="Calibri" w:cs="Calibri"/>
                <w:sz w:val="22"/>
                <w:szCs w:val="22"/>
              </w:rPr>
              <w:t>TOTALE ENTRATE</w:t>
            </w:r>
          </w:p>
        </w:tc>
        <w:tc>
          <w:tcPr>
            <w:tcW w:w="1260" w:type="dxa"/>
          </w:tcPr>
          <w:p w14:paraId="1F6169A2" w14:textId="77777777" w:rsidR="00B37A78" w:rsidRPr="001120E6" w:rsidRDefault="0016193E" w:rsidP="00930189">
            <w:pPr>
              <w:jc w:val="right"/>
              <w:rPr>
                <w:rFonts w:ascii="Calibri" w:hAnsi="Calibri" w:cs="Calibri"/>
                <w:b/>
                <w:bCs/>
                <w:sz w:val="22"/>
                <w:szCs w:val="22"/>
              </w:rPr>
            </w:pPr>
            <w:r w:rsidRPr="001120E6">
              <w:rPr>
                <w:rFonts w:ascii="Calibri" w:hAnsi="Calibri" w:cs="Calibri"/>
                <w:b/>
                <w:bCs/>
                <w:sz w:val="22"/>
                <w:szCs w:val="22"/>
              </w:rPr>
              <w:t>1</w:t>
            </w:r>
            <w:r w:rsidR="00930189" w:rsidRPr="001120E6">
              <w:rPr>
                <w:rFonts w:ascii="Calibri" w:hAnsi="Calibri" w:cs="Calibri"/>
                <w:b/>
                <w:bCs/>
                <w:sz w:val="22"/>
                <w:szCs w:val="22"/>
              </w:rPr>
              <w:t>5616</w:t>
            </w:r>
            <w:r w:rsidRPr="001120E6">
              <w:rPr>
                <w:rFonts w:ascii="Calibri" w:hAnsi="Calibri" w:cs="Calibri"/>
                <w:b/>
                <w:bCs/>
                <w:sz w:val="22"/>
                <w:szCs w:val="22"/>
              </w:rPr>
              <w:t>.00</w:t>
            </w:r>
          </w:p>
        </w:tc>
      </w:tr>
      <w:tr w:rsidR="00B37A78" w:rsidRPr="001120E6" w14:paraId="4A142497" w14:textId="77777777">
        <w:tblPrEx>
          <w:tblCellMar>
            <w:top w:w="0" w:type="dxa"/>
            <w:bottom w:w="0" w:type="dxa"/>
          </w:tblCellMar>
        </w:tblPrEx>
        <w:trPr>
          <w:jc w:val="center"/>
        </w:trPr>
        <w:tc>
          <w:tcPr>
            <w:tcW w:w="6010" w:type="dxa"/>
          </w:tcPr>
          <w:p w14:paraId="5C1D0EBC" w14:textId="77777777" w:rsidR="00B37A78" w:rsidRPr="001120E6" w:rsidRDefault="00B37A78">
            <w:pPr>
              <w:rPr>
                <w:rFonts w:ascii="Calibri" w:hAnsi="Calibri" w:cs="Calibri"/>
                <w:sz w:val="22"/>
                <w:szCs w:val="22"/>
              </w:rPr>
            </w:pPr>
            <w:r w:rsidRPr="001120E6">
              <w:rPr>
                <w:rFonts w:ascii="Calibri" w:hAnsi="Calibri" w:cs="Calibri"/>
                <w:sz w:val="22"/>
                <w:szCs w:val="22"/>
              </w:rPr>
              <w:t>USCITE</w:t>
            </w:r>
          </w:p>
        </w:tc>
        <w:tc>
          <w:tcPr>
            <w:tcW w:w="1260" w:type="dxa"/>
          </w:tcPr>
          <w:p w14:paraId="61CB29EC" w14:textId="77777777" w:rsidR="00B37A78" w:rsidRPr="001120E6" w:rsidRDefault="00B37A78">
            <w:pPr>
              <w:jc w:val="right"/>
              <w:rPr>
                <w:rFonts w:ascii="Calibri" w:hAnsi="Calibri" w:cs="Calibri"/>
                <w:sz w:val="22"/>
                <w:szCs w:val="22"/>
              </w:rPr>
            </w:pPr>
          </w:p>
        </w:tc>
      </w:tr>
      <w:tr w:rsidR="00B37A78" w:rsidRPr="001120E6" w14:paraId="50F3282B" w14:textId="77777777">
        <w:tblPrEx>
          <w:tblCellMar>
            <w:top w:w="0" w:type="dxa"/>
            <w:bottom w:w="0" w:type="dxa"/>
          </w:tblCellMar>
        </w:tblPrEx>
        <w:trPr>
          <w:jc w:val="center"/>
        </w:trPr>
        <w:tc>
          <w:tcPr>
            <w:tcW w:w="6010" w:type="dxa"/>
          </w:tcPr>
          <w:p w14:paraId="01CC973E" w14:textId="77777777" w:rsidR="00B37A78" w:rsidRPr="001120E6" w:rsidRDefault="00B37A78">
            <w:pPr>
              <w:rPr>
                <w:rFonts w:ascii="Calibri" w:hAnsi="Calibri" w:cs="Calibri"/>
                <w:sz w:val="22"/>
                <w:szCs w:val="22"/>
              </w:rPr>
            </w:pPr>
            <w:r w:rsidRPr="001120E6">
              <w:rPr>
                <w:rFonts w:ascii="Calibri" w:hAnsi="Calibri" w:cs="Calibri"/>
                <w:sz w:val="22"/>
                <w:szCs w:val="22"/>
              </w:rPr>
              <w:t xml:space="preserve">Spese associative: ANLA </w:t>
            </w:r>
          </w:p>
        </w:tc>
        <w:tc>
          <w:tcPr>
            <w:tcW w:w="1260" w:type="dxa"/>
          </w:tcPr>
          <w:p w14:paraId="20D2C598" w14:textId="77777777" w:rsidR="00B37A78" w:rsidRPr="001120E6" w:rsidRDefault="0016193E" w:rsidP="00930189">
            <w:pPr>
              <w:jc w:val="right"/>
              <w:rPr>
                <w:rFonts w:ascii="Calibri" w:hAnsi="Calibri" w:cs="Calibri"/>
                <w:sz w:val="22"/>
                <w:szCs w:val="22"/>
              </w:rPr>
            </w:pPr>
            <w:r w:rsidRPr="001120E6">
              <w:rPr>
                <w:rFonts w:ascii="Calibri" w:hAnsi="Calibri" w:cs="Calibri"/>
                <w:sz w:val="22"/>
                <w:szCs w:val="22"/>
              </w:rPr>
              <w:t>1</w:t>
            </w:r>
            <w:r w:rsidR="00930189" w:rsidRPr="001120E6">
              <w:rPr>
                <w:rFonts w:ascii="Calibri" w:hAnsi="Calibri" w:cs="Calibri"/>
                <w:sz w:val="22"/>
                <w:szCs w:val="22"/>
              </w:rPr>
              <w:t>785</w:t>
            </w:r>
            <w:r w:rsidRPr="001120E6">
              <w:rPr>
                <w:rFonts w:ascii="Calibri" w:hAnsi="Calibri" w:cs="Calibri"/>
                <w:sz w:val="22"/>
                <w:szCs w:val="22"/>
              </w:rPr>
              <w:t>.00</w:t>
            </w:r>
          </w:p>
        </w:tc>
      </w:tr>
      <w:tr w:rsidR="00B37A78" w:rsidRPr="001120E6" w14:paraId="6B7D8F8F" w14:textId="77777777">
        <w:tblPrEx>
          <w:tblCellMar>
            <w:top w:w="0" w:type="dxa"/>
            <w:bottom w:w="0" w:type="dxa"/>
          </w:tblCellMar>
        </w:tblPrEx>
        <w:trPr>
          <w:jc w:val="center"/>
        </w:trPr>
        <w:tc>
          <w:tcPr>
            <w:tcW w:w="6010" w:type="dxa"/>
          </w:tcPr>
          <w:p w14:paraId="1B58E333" w14:textId="77777777" w:rsidR="00B37A78" w:rsidRPr="001120E6" w:rsidRDefault="00B37A78">
            <w:pPr>
              <w:rPr>
                <w:rFonts w:ascii="Calibri" w:hAnsi="Calibri" w:cs="Calibri"/>
                <w:sz w:val="22"/>
                <w:szCs w:val="22"/>
              </w:rPr>
            </w:pPr>
            <w:r w:rsidRPr="001120E6">
              <w:rPr>
                <w:rFonts w:ascii="Calibri" w:hAnsi="Calibri" w:cs="Calibri"/>
                <w:sz w:val="22"/>
                <w:szCs w:val="22"/>
              </w:rPr>
              <w:t>Riviste pensionistiche</w:t>
            </w:r>
          </w:p>
        </w:tc>
        <w:tc>
          <w:tcPr>
            <w:tcW w:w="1260" w:type="dxa"/>
          </w:tcPr>
          <w:p w14:paraId="3C10CC62" w14:textId="77777777" w:rsidR="00B37A78" w:rsidRPr="001120E6" w:rsidRDefault="0016193E">
            <w:pPr>
              <w:jc w:val="right"/>
              <w:rPr>
                <w:rFonts w:ascii="Calibri" w:hAnsi="Calibri" w:cs="Calibri"/>
                <w:sz w:val="22"/>
                <w:szCs w:val="22"/>
              </w:rPr>
            </w:pPr>
            <w:r w:rsidRPr="001120E6">
              <w:rPr>
                <w:rFonts w:ascii="Calibri" w:hAnsi="Calibri" w:cs="Calibri"/>
                <w:sz w:val="22"/>
                <w:szCs w:val="22"/>
              </w:rPr>
              <w:t>40.30</w:t>
            </w:r>
          </w:p>
        </w:tc>
      </w:tr>
      <w:tr w:rsidR="00B37A78" w:rsidRPr="001120E6" w14:paraId="7DFF0356" w14:textId="77777777">
        <w:tblPrEx>
          <w:tblCellMar>
            <w:top w:w="0" w:type="dxa"/>
            <w:bottom w:w="0" w:type="dxa"/>
          </w:tblCellMar>
        </w:tblPrEx>
        <w:trPr>
          <w:jc w:val="center"/>
        </w:trPr>
        <w:tc>
          <w:tcPr>
            <w:tcW w:w="6010" w:type="dxa"/>
          </w:tcPr>
          <w:p w14:paraId="4AF9577C" w14:textId="77777777" w:rsidR="00B37A78" w:rsidRPr="001120E6" w:rsidRDefault="00B37A78">
            <w:pPr>
              <w:rPr>
                <w:rFonts w:ascii="Calibri" w:hAnsi="Calibri" w:cs="Calibri"/>
                <w:sz w:val="22"/>
                <w:szCs w:val="22"/>
              </w:rPr>
            </w:pPr>
            <w:r w:rsidRPr="001120E6">
              <w:rPr>
                <w:rFonts w:ascii="Calibri" w:hAnsi="Calibri" w:cs="Calibri"/>
                <w:sz w:val="22"/>
                <w:szCs w:val="22"/>
              </w:rPr>
              <w:t>Congressi, convegni</w:t>
            </w:r>
          </w:p>
        </w:tc>
        <w:tc>
          <w:tcPr>
            <w:tcW w:w="1260" w:type="dxa"/>
          </w:tcPr>
          <w:p w14:paraId="5A9E17AC" w14:textId="77777777" w:rsidR="00B37A78" w:rsidRPr="001120E6" w:rsidRDefault="0016193E">
            <w:pPr>
              <w:jc w:val="right"/>
              <w:rPr>
                <w:rFonts w:ascii="Calibri" w:hAnsi="Calibri" w:cs="Calibri"/>
                <w:sz w:val="22"/>
                <w:szCs w:val="22"/>
              </w:rPr>
            </w:pPr>
            <w:r w:rsidRPr="001120E6">
              <w:rPr>
                <w:rFonts w:ascii="Calibri" w:hAnsi="Calibri" w:cs="Calibri"/>
                <w:sz w:val="22"/>
                <w:szCs w:val="22"/>
              </w:rPr>
              <w:t>0.00</w:t>
            </w:r>
          </w:p>
        </w:tc>
      </w:tr>
      <w:tr w:rsidR="00B37A78" w:rsidRPr="001120E6" w14:paraId="6AD261C9" w14:textId="77777777">
        <w:tblPrEx>
          <w:tblCellMar>
            <w:top w:w="0" w:type="dxa"/>
            <w:bottom w:w="0" w:type="dxa"/>
          </w:tblCellMar>
        </w:tblPrEx>
        <w:trPr>
          <w:jc w:val="center"/>
        </w:trPr>
        <w:tc>
          <w:tcPr>
            <w:tcW w:w="6010" w:type="dxa"/>
          </w:tcPr>
          <w:p w14:paraId="3B3002FD" w14:textId="77777777" w:rsidR="00B37A78" w:rsidRPr="001120E6" w:rsidRDefault="00B37A78">
            <w:pPr>
              <w:rPr>
                <w:rFonts w:ascii="Calibri" w:hAnsi="Calibri" w:cs="Calibri"/>
                <w:sz w:val="22"/>
                <w:szCs w:val="22"/>
              </w:rPr>
            </w:pPr>
            <w:r w:rsidRPr="001120E6">
              <w:rPr>
                <w:rFonts w:ascii="Calibri" w:hAnsi="Calibri" w:cs="Calibri"/>
                <w:sz w:val="22"/>
                <w:szCs w:val="22"/>
              </w:rPr>
              <w:t>Spese generali</w:t>
            </w:r>
          </w:p>
        </w:tc>
        <w:tc>
          <w:tcPr>
            <w:tcW w:w="1260" w:type="dxa"/>
          </w:tcPr>
          <w:p w14:paraId="3BEF6A6B" w14:textId="77777777" w:rsidR="00B37A78" w:rsidRPr="001120E6" w:rsidRDefault="00930189" w:rsidP="00930189">
            <w:pPr>
              <w:jc w:val="right"/>
              <w:rPr>
                <w:rFonts w:ascii="Calibri" w:hAnsi="Calibri" w:cs="Calibri"/>
                <w:sz w:val="22"/>
                <w:szCs w:val="22"/>
              </w:rPr>
            </w:pPr>
            <w:r w:rsidRPr="001120E6">
              <w:rPr>
                <w:rFonts w:ascii="Calibri" w:hAnsi="Calibri" w:cs="Calibri"/>
                <w:sz w:val="22"/>
                <w:szCs w:val="22"/>
              </w:rPr>
              <w:t>988.81</w:t>
            </w:r>
          </w:p>
        </w:tc>
      </w:tr>
      <w:tr w:rsidR="00B37A78" w:rsidRPr="001120E6" w14:paraId="545C0B1E" w14:textId="77777777">
        <w:tblPrEx>
          <w:tblCellMar>
            <w:top w:w="0" w:type="dxa"/>
            <w:bottom w:w="0" w:type="dxa"/>
          </w:tblCellMar>
        </w:tblPrEx>
        <w:trPr>
          <w:jc w:val="center"/>
        </w:trPr>
        <w:tc>
          <w:tcPr>
            <w:tcW w:w="6010" w:type="dxa"/>
          </w:tcPr>
          <w:p w14:paraId="23FE50D6" w14:textId="77777777" w:rsidR="00B37A78" w:rsidRPr="001120E6" w:rsidRDefault="00B37A78">
            <w:pPr>
              <w:rPr>
                <w:rFonts w:ascii="Calibri" w:hAnsi="Calibri" w:cs="Calibri"/>
                <w:sz w:val="22"/>
                <w:szCs w:val="22"/>
              </w:rPr>
            </w:pPr>
            <w:r w:rsidRPr="001120E6">
              <w:rPr>
                <w:rFonts w:ascii="Calibri" w:hAnsi="Calibri" w:cs="Calibri"/>
                <w:sz w:val="22"/>
                <w:szCs w:val="22"/>
              </w:rPr>
              <w:t>Spese postali</w:t>
            </w:r>
          </w:p>
        </w:tc>
        <w:tc>
          <w:tcPr>
            <w:tcW w:w="1260" w:type="dxa"/>
          </w:tcPr>
          <w:p w14:paraId="6E6FDC1C" w14:textId="77777777" w:rsidR="00B37A78" w:rsidRPr="001120E6" w:rsidRDefault="00930189" w:rsidP="00930189">
            <w:pPr>
              <w:jc w:val="right"/>
              <w:rPr>
                <w:rFonts w:ascii="Calibri" w:hAnsi="Calibri" w:cs="Calibri"/>
                <w:sz w:val="22"/>
                <w:szCs w:val="22"/>
              </w:rPr>
            </w:pPr>
            <w:r w:rsidRPr="001120E6">
              <w:rPr>
                <w:rFonts w:ascii="Calibri" w:hAnsi="Calibri" w:cs="Calibri"/>
                <w:sz w:val="22"/>
                <w:szCs w:val="22"/>
              </w:rPr>
              <w:t>434</w:t>
            </w:r>
            <w:r w:rsidR="0016193E" w:rsidRPr="001120E6">
              <w:rPr>
                <w:rFonts w:ascii="Calibri" w:hAnsi="Calibri" w:cs="Calibri"/>
                <w:sz w:val="22"/>
                <w:szCs w:val="22"/>
              </w:rPr>
              <w:t>.00</w:t>
            </w:r>
          </w:p>
        </w:tc>
      </w:tr>
      <w:tr w:rsidR="00B37A78" w:rsidRPr="001120E6" w14:paraId="09C52326" w14:textId="77777777">
        <w:tblPrEx>
          <w:tblCellMar>
            <w:top w:w="0" w:type="dxa"/>
            <w:bottom w:w="0" w:type="dxa"/>
          </w:tblCellMar>
        </w:tblPrEx>
        <w:trPr>
          <w:jc w:val="center"/>
        </w:trPr>
        <w:tc>
          <w:tcPr>
            <w:tcW w:w="6010" w:type="dxa"/>
          </w:tcPr>
          <w:p w14:paraId="6A235BEE" w14:textId="77777777" w:rsidR="00B37A78" w:rsidRPr="001120E6" w:rsidRDefault="00B37A78">
            <w:pPr>
              <w:rPr>
                <w:rFonts w:ascii="Calibri" w:hAnsi="Calibri" w:cs="Calibri"/>
                <w:sz w:val="22"/>
                <w:szCs w:val="22"/>
              </w:rPr>
            </w:pPr>
            <w:r w:rsidRPr="001120E6">
              <w:rPr>
                <w:rFonts w:ascii="Calibri" w:hAnsi="Calibri" w:cs="Calibri"/>
                <w:sz w:val="22"/>
                <w:szCs w:val="22"/>
              </w:rPr>
              <w:t>Onoranze funebri</w:t>
            </w:r>
          </w:p>
        </w:tc>
        <w:tc>
          <w:tcPr>
            <w:tcW w:w="1260" w:type="dxa"/>
          </w:tcPr>
          <w:p w14:paraId="698AB816" w14:textId="77777777" w:rsidR="00B37A78" w:rsidRPr="001120E6" w:rsidRDefault="00930189" w:rsidP="00930189">
            <w:pPr>
              <w:jc w:val="right"/>
              <w:rPr>
                <w:rFonts w:ascii="Calibri" w:hAnsi="Calibri" w:cs="Calibri"/>
                <w:sz w:val="22"/>
                <w:szCs w:val="22"/>
              </w:rPr>
            </w:pPr>
            <w:r w:rsidRPr="001120E6">
              <w:rPr>
                <w:rFonts w:ascii="Calibri" w:hAnsi="Calibri" w:cs="Calibri"/>
                <w:sz w:val="22"/>
                <w:szCs w:val="22"/>
              </w:rPr>
              <w:t>0.00</w:t>
            </w:r>
          </w:p>
        </w:tc>
      </w:tr>
      <w:tr w:rsidR="00B37A78" w:rsidRPr="001120E6" w14:paraId="0A579DD1" w14:textId="77777777">
        <w:tblPrEx>
          <w:tblCellMar>
            <w:top w:w="0" w:type="dxa"/>
            <w:bottom w:w="0" w:type="dxa"/>
          </w:tblCellMar>
        </w:tblPrEx>
        <w:trPr>
          <w:jc w:val="center"/>
        </w:trPr>
        <w:tc>
          <w:tcPr>
            <w:tcW w:w="6010" w:type="dxa"/>
          </w:tcPr>
          <w:p w14:paraId="6AE225A5" w14:textId="77777777" w:rsidR="00B37A78" w:rsidRPr="001120E6" w:rsidRDefault="00B37A78">
            <w:pPr>
              <w:rPr>
                <w:rFonts w:ascii="Calibri" w:hAnsi="Calibri" w:cs="Calibri"/>
                <w:sz w:val="22"/>
                <w:szCs w:val="22"/>
              </w:rPr>
            </w:pPr>
            <w:r w:rsidRPr="001120E6">
              <w:rPr>
                <w:rFonts w:ascii="Calibri" w:hAnsi="Calibri" w:cs="Calibri"/>
                <w:sz w:val="22"/>
                <w:szCs w:val="22"/>
              </w:rPr>
              <w:t>Premi fedeltà</w:t>
            </w:r>
          </w:p>
        </w:tc>
        <w:tc>
          <w:tcPr>
            <w:tcW w:w="1260" w:type="dxa"/>
          </w:tcPr>
          <w:p w14:paraId="00CB17AB" w14:textId="77777777" w:rsidR="00B37A78" w:rsidRPr="001120E6" w:rsidRDefault="0016193E">
            <w:pPr>
              <w:jc w:val="right"/>
              <w:rPr>
                <w:rFonts w:ascii="Calibri" w:hAnsi="Calibri" w:cs="Calibri"/>
                <w:sz w:val="22"/>
                <w:szCs w:val="22"/>
              </w:rPr>
            </w:pPr>
            <w:r w:rsidRPr="001120E6">
              <w:rPr>
                <w:rFonts w:ascii="Calibri" w:hAnsi="Calibri" w:cs="Calibri"/>
                <w:sz w:val="22"/>
                <w:szCs w:val="22"/>
              </w:rPr>
              <w:t>0.00</w:t>
            </w:r>
          </w:p>
        </w:tc>
      </w:tr>
      <w:tr w:rsidR="00B37A78" w:rsidRPr="001120E6" w14:paraId="3D593B5B" w14:textId="77777777">
        <w:tblPrEx>
          <w:tblCellMar>
            <w:top w:w="0" w:type="dxa"/>
            <w:bottom w:w="0" w:type="dxa"/>
          </w:tblCellMar>
        </w:tblPrEx>
        <w:trPr>
          <w:jc w:val="center"/>
        </w:trPr>
        <w:tc>
          <w:tcPr>
            <w:tcW w:w="6010" w:type="dxa"/>
          </w:tcPr>
          <w:p w14:paraId="5E4E1239" w14:textId="77777777" w:rsidR="00B37A78" w:rsidRPr="001120E6" w:rsidRDefault="00B37A78">
            <w:pPr>
              <w:rPr>
                <w:rFonts w:ascii="Calibri" w:hAnsi="Calibri" w:cs="Calibri"/>
                <w:sz w:val="22"/>
                <w:szCs w:val="22"/>
              </w:rPr>
            </w:pPr>
            <w:r w:rsidRPr="001120E6">
              <w:rPr>
                <w:rFonts w:ascii="Calibri" w:hAnsi="Calibri" w:cs="Calibri"/>
                <w:sz w:val="22"/>
                <w:szCs w:val="22"/>
              </w:rPr>
              <w:t>Assemblea Annuale</w:t>
            </w:r>
          </w:p>
        </w:tc>
        <w:tc>
          <w:tcPr>
            <w:tcW w:w="1260" w:type="dxa"/>
          </w:tcPr>
          <w:p w14:paraId="741DFBFE" w14:textId="77777777" w:rsidR="00B37A78" w:rsidRPr="001120E6" w:rsidRDefault="00930189" w:rsidP="00930189">
            <w:pPr>
              <w:jc w:val="right"/>
              <w:rPr>
                <w:rFonts w:ascii="Calibri" w:hAnsi="Calibri" w:cs="Calibri"/>
                <w:sz w:val="22"/>
                <w:szCs w:val="22"/>
              </w:rPr>
            </w:pPr>
            <w:r w:rsidRPr="001120E6">
              <w:rPr>
                <w:rFonts w:ascii="Calibri" w:hAnsi="Calibri" w:cs="Calibri"/>
                <w:sz w:val="22"/>
                <w:szCs w:val="22"/>
              </w:rPr>
              <w:t>5170</w:t>
            </w:r>
            <w:r w:rsidR="0016193E" w:rsidRPr="001120E6">
              <w:rPr>
                <w:rFonts w:ascii="Calibri" w:hAnsi="Calibri" w:cs="Calibri"/>
                <w:sz w:val="22"/>
                <w:szCs w:val="22"/>
              </w:rPr>
              <w:t>.00</w:t>
            </w:r>
          </w:p>
        </w:tc>
      </w:tr>
      <w:tr w:rsidR="00B37A78" w:rsidRPr="001120E6" w14:paraId="16AB8DD5" w14:textId="77777777">
        <w:tblPrEx>
          <w:tblCellMar>
            <w:top w:w="0" w:type="dxa"/>
            <w:bottom w:w="0" w:type="dxa"/>
          </w:tblCellMar>
        </w:tblPrEx>
        <w:trPr>
          <w:jc w:val="center"/>
        </w:trPr>
        <w:tc>
          <w:tcPr>
            <w:tcW w:w="6010" w:type="dxa"/>
          </w:tcPr>
          <w:p w14:paraId="2346E41B" w14:textId="77777777" w:rsidR="00B37A78" w:rsidRPr="001120E6" w:rsidRDefault="00B37A78">
            <w:pPr>
              <w:rPr>
                <w:rFonts w:ascii="Calibri" w:hAnsi="Calibri" w:cs="Calibri"/>
                <w:sz w:val="22"/>
                <w:szCs w:val="22"/>
              </w:rPr>
            </w:pPr>
            <w:r w:rsidRPr="001120E6">
              <w:rPr>
                <w:rFonts w:ascii="Calibri" w:hAnsi="Calibri" w:cs="Calibri"/>
                <w:sz w:val="22"/>
                <w:szCs w:val="22"/>
              </w:rPr>
              <w:t>Manifestazioni culturali</w:t>
            </w:r>
          </w:p>
        </w:tc>
        <w:tc>
          <w:tcPr>
            <w:tcW w:w="1260" w:type="dxa"/>
          </w:tcPr>
          <w:p w14:paraId="71A9B5AC" w14:textId="77777777" w:rsidR="00B37A78" w:rsidRPr="001120E6" w:rsidRDefault="00930189" w:rsidP="00930189">
            <w:pPr>
              <w:jc w:val="right"/>
              <w:rPr>
                <w:rFonts w:ascii="Calibri" w:hAnsi="Calibri" w:cs="Calibri"/>
                <w:sz w:val="22"/>
                <w:szCs w:val="22"/>
              </w:rPr>
            </w:pPr>
            <w:r w:rsidRPr="001120E6">
              <w:rPr>
                <w:rFonts w:ascii="Calibri" w:hAnsi="Calibri" w:cs="Calibri"/>
                <w:sz w:val="22"/>
                <w:szCs w:val="22"/>
              </w:rPr>
              <w:t>9344</w:t>
            </w:r>
            <w:r w:rsidR="0016193E" w:rsidRPr="001120E6">
              <w:rPr>
                <w:rFonts w:ascii="Calibri" w:hAnsi="Calibri" w:cs="Calibri"/>
                <w:sz w:val="22"/>
                <w:szCs w:val="22"/>
              </w:rPr>
              <w:t>.00</w:t>
            </w:r>
          </w:p>
        </w:tc>
      </w:tr>
      <w:tr w:rsidR="00B37A78" w:rsidRPr="001120E6" w14:paraId="5C507C8E" w14:textId="77777777">
        <w:tblPrEx>
          <w:tblCellMar>
            <w:top w:w="0" w:type="dxa"/>
            <w:bottom w:w="0" w:type="dxa"/>
          </w:tblCellMar>
        </w:tblPrEx>
        <w:trPr>
          <w:jc w:val="center"/>
        </w:trPr>
        <w:tc>
          <w:tcPr>
            <w:tcW w:w="6010" w:type="dxa"/>
          </w:tcPr>
          <w:p w14:paraId="4E6CF214" w14:textId="77777777" w:rsidR="00B37A78" w:rsidRPr="001120E6" w:rsidRDefault="00B37A78">
            <w:pPr>
              <w:jc w:val="right"/>
              <w:rPr>
                <w:rFonts w:ascii="Calibri" w:hAnsi="Calibri" w:cs="Calibri"/>
                <w:sz w:val="22"/>
                <w:szCs w:val="22"/>
              </w:rPr>
            </w:pPr>
            <w:r w:rsidRPr="001120E6">
              <w:rPr>
                <w:rFonts w:ascii="Calibri" w:hAnsi="Calibri" w:cs="Calibri"/>
                <w:sz w:val="22"/>
                <w:szCs w:val="22"/>
              </w:rPr>
              <w:t>TOTALE USCITE</w:t>
            </w:r>
          </w:p>
        </w:tc>
        <w:tc>
          <w:tcPr>
            <w:tcW w:w="1260" w:type="dxa"/>
          </w:tcPr>
          <w:p w14:paraId="448FD0F7" w14:textId="77777777" w:rsidR="00B37A78" w:rsidRPr="001120E6" w:rsidRDefault="0016193E" w:rsidP="00930189">
            <w:pPr>
              <w:jc w:val="right"/>
              <w:rPr>
                <w:rFonts w:ascii="Calibri" w:hAnsi="Calibri" w:cs="Calibri"/>
                <w:b/>
                <w:bCs/>
                <w:sz w:val="22"/>
                <w:szCs w:val="22"/>
              </w:rPr>
            </w:pPr>
            <w:r w:rsidRPr="001120E6">
              <w:rPr>
                <w:rFonts w:ascii="Calibri" w:hAnsi="Calibri" w:cs="Calibri"/>
                <w:b/>
                <w:bCs/>
                <w:sz w:val="22"/>
                <w:szCs w:val="22"/>
              </w:rPr>
              <w:t>1</w:t>
            </w:r>
            <w:r w:rsidR="00930189" w:rsidRPr="001120E6">
              <w:rPr>
                <w:rFonts w:ascii="Calibri" w:hAnsi="Calibri" w:cs="Calibri"/>
                <w:b/>
                <w:bCs/>
                <w:sz w:val="22"/>
                <w:szCs w:val="22"/>
              </w:rPr>
              <w:t>7762.11</w:t>
            </w:r>
          </w:p>
        </w:tc>
      </w:tr>
      <w:tr w:rsidR="00B37A78" w:rsidRPr="001120E6" w14:paraId="344E1802" w14:textId="77777777">
        <w:tblPrEx>
          <w:tblCellMar>
            <w:top w:w="0" w:type="dxa"/>
            <w:bottom w:w="0" w:type="dxa"/>
          </w:tblCellMar>
        </w:tblPrEx>
        <w:trPr>
          <w:jc w:val="center"/>
        </w:trPr>
        <w:tc>
          <w:tcPr>
            <w:tcW w:w="6010" w:type="dxa"/>
          </w:tcPr>
          <w:p w14:paraId="16C731D9" w14:textId="77777777" w:rsidR="00B37A78" w:rsidRPr="001120E6" w:rsidRDefault="00B37A78">
            <w:pPr>
              <w:rPr>
                <w:rFonts w:ascii="Calibri" w:hAnsi="Calibri" w:cs="Calibri"/>
                <w:sz w:val="22"/>
                <w:szCs w:val="22"/>
              </w:rPr>
            </w:pPr>
            <w:r w:rsidRPr="001120E6">
              <w:rPr>
                <w:rFonts w:ascii="Calibri" w:hAnsi="Calibri" w:cs="Calibri"/>
                <w:sz w:val="22"/>
                <w:szCs w:val="22"/>
              </w:rPr>
              <w:t>Avanzo economico</w:t>
            </w:r>
          </w:p>
        </w:tc>
        <w:tc>
          <w:tcPr>
            <w:tcW w:w="1260" w:type="dxa"/>
          </w:tcPr>
          <w:p w14:paraId="72D018A3" w14:textId="77777777" w:rsidR="00B37A78" w:rsidRPr="001120E6" w:rsidRDefault="0016193E" w:rsidP="00930189">
            <w:pPr>
              <w:jc w:val="right"/>
              <w:rPr>
                <w:rFonts w:ascii="Calibri" w:hAnsi="Calibri" w:cs="Calibri"/>
                <w:b/>
                <w:bCs/>
                <w:sz w:val="22"/>
                <w:szCs w:val="22"/>
              </w:rPr>
            </w:pPr>
            <w:r w:rsidRPr="001120E6">
              <w:rPr>
                <w:rFonts w:ascii="Calibri" w:hAnsi="Calibri" w:cs="Calibri"/>
                <w:b/>
                <w:bCs/>
                <w:sz w:val="22"/>
                <w:szCs w:val="22"/>
              </w:rPr>
              <w:t>-</w:t>
            </w:r>
            <w:r w:rsidR="00930189" w:rsidRPr="001120E6">
              <w:rPr>
                <w:rFonts w:ascii="Calibri" w:hAnsi="Calibri" w:cs="Calibri"/>
                <w:b/>
                <w:bCs/>
                <w:sz w:val="22"/>
                <w:szCs w:val="22"/>
              </w:rPr>
              <w:t>2146.11</w:t>
            </w:r>
          </w:p>
        </w:tc>
      </w:tr>
    </w:tbl>
    <w:p w14:paraId="32FBC2B2" w14:textId="77777777" w:rsidR="00B37A78" w:rsidRPr="001120E6" w:rsidRDefault="00B37A78">
      <w:pPr>
        <w:jc w:val="both"/>
        <w:rPr>
          <w:rFonts w:ascii="Calibri" w:hAnsi="Calibri" w:cs="Calibri"/>
          <w:sz w:val="20"/>
        </w:rPr>
      </w:pPr>
    </w:p>
    <w:p w14:paraId="7F68E274" w14:textId="77777777" w:rsidR="00B37A78" w:rsidRPr="001120E6" w:rsidRDefault="00B37A78">
      <w:pPr>
        <w:jc w:val="both"/>
        <w:rPr>
          <w:rFonts w:ascii="Calibri" w:hAnsi="Calibri" w:cs="Calibri"/>
          <w:sz w:val="20"/>
        </w:rPr>
      </w:pPr>
      <w:r w:rsidRPr="001120E6">
        <w:rPr>
          <w:rFonts w:ascii="Calibri" w:hAnsi="Calibri" w:cs="Calibri"/>
          <w:sz w:val="20"/>
        </w:rPr>
        <w:t>Dopo il parere favorevole del Collegio Revisore dei Conti, l’assemblea approva all’unanimità.</w:t>
      </w:r>
    </w:p>
    <w:p w14:paraId="75C47A64" w14:textId="77777777" w:rsidR="006E78EF" w:rsidRDefault="006E78EF">
      <w:pPr>
        <w:jc w:val="both"/>
        <w:rPr>
          <w:rFonts w:ascii="Calibri" w:hAnsi="Calibri" w:cs="Calibri"/>
          <w:sz w:val="20"/>
        </w:rPr>
        <w:sectPr w:rsidR="006E78EF" w:rsidSect="006E78EF">
          <w:pgSz w:w="11906" w:h="16838"/>
          <w:pgMar w:top="2268" w:right="1134" w:bottom="567" w:left="1418" w:header="709" w:footer="709" w:gutter="0"/>
          <w:cols w:space="708"/>
          <w:docGrid w:linePitch="360"/>
        </w:sectPr>
      </w:pPr>
    </w:p>
    <w:p w14:paraId="0D985115" w14:textId="77777777" w:rsidR="00930189" w:rsidRPr="001120E6" w:rsidRDefault="00930189">
      <w:pPr>
        <w:jc w:val="both"/>
        <w:rPr>
          <w:rFonts w:ascii="Calibri" w:hAnsi="Calibri" w:cs="Calibri"/>
          <w:sz w:val="20"/>
        </w:rPr>
      </w:pPr>
      <w:r w:rsidRPr="001120E6">
        <w:rPr>
          <w:rFonts w:ascii="Calibri" w:hAnsi="Calibri" w:cs="Calibri"/>
          <w:sz w:val="20"/>
        </w:rPr>
        <w:lastRenderedPageBreak/>
        <w:t>Al punto 3</w:t>
      </w:r>
      <w:r w:rsidR="00B27A27" w:rsidRPr="001120E6">
        <w:rPr>
          <w:rFonts w:ascii="Calibri" w:hAnsi="Calibri" w:cs="Calibri"/>
          <w:sz w:val="20"/>
        </w:rPr>
        <w:t>) Per</w:t>
      </w:r>
      <w:r w:rsidR="00A86C39" w:rsidRPr="001120E6">
        <w:rPr>
          <w:rFonts w:ascii="Calibri" w:hAnsi="Calibri" w:cs="Calibri"/>
          <w:sz w:val="20"/>
        </w:rPr>
        <w:t xml:space="preserve"> quanto attiene le elezioni del nuovo direttivo per il periodo 2016/2018, Il Presidente ricorda </w:t>
      </w:r>
      <w:r w:rsidR="007D1737" w:rsidRPr="001120E6">
        <w:rPr>
          <w:rFonts w:ascii="Calibri" w:hAnsi="Calibri" w:cs="Calibri"/>
          <w:sz w:val="20"/>
        </w:rPr>
        <w:t xml:space="preserve">che si provvide ad invitare per lettera i soci a produrre candidature entro il 03 marzo </w:t>
      </w:r>
      <w:r w:rsidR="00F31C22" w:rsidRPr="001120E6">
        <w:rPr>
          <w:rFonts w:ascii="Calibri" w:hAnsi="Calibri" w:cs="Calibri"/>
          <w:sz w:val="20"/>
        </w:rPr>
        <w:t>u.s.</w:t>
      </w:r>
    </w:p>
    <w:p w14:paraId="276B44C2" w14:textId="77777777" w:rsidR="00F31C22" w:rsidRPr="001120E6" w:rsidRDefault="00F31C22">
      <w:pPr>
        <w:jc w:val="both"/>
        <w:rPr>
          <w:rFonts w:ascii="Calibri" w:hAnsi="Calibri" w:cs="Calibri"/>
          <w:sz w:val="6"/>
          <w:szCs w:val="6"/>
        </w:rPr>
      </w:pPr>
    </w:p>
    <w:p w14:paraId="59398DCF" w14:textId="77777777" w:rsidR="00F31C22" w:rsidRPr="001120E6" w:rsidRDefault="007D1737">
      <w:pPr>
        <w:jc w:val="both"/>
        <w:rPr>
          <w:rFonts w:ascii="Calibri" w:hAnsi="Calibri" w:cs="Calibri"/>
          <w:sz w:val="20"/>
        </w:rPr>
      </w:pPr>
      <w:r w:rsidRPr="001120E6">
        <w:rPr>
          <w:rFonts w:ascii="Calibri" w:hAnsi="Calibri" w:cs="Calibri"/>
          <w:sz w:val="20"/>
        </w:rPr>
        <w:t>Entro tale scadenza sono pervenute le seguenti candidature:</w:t>
      </w:r>
    </w:p>
    <w:p w14:paraId="1002150B" w14:textId="77777777" w:rsidR="00F31C22" w:rsidRPr="001120E6" w:rsidRDefault="00F31C22">
      <w:pPr>
        <w:jc w:val="both"/>
        <w:rPr>
          <w:rFonts w:ascii="Calibri" w:hAnsi="Calibri" w:cs="Calibri"/>
          <w:sz w:val="6"/>
          <w:szCs w:val="6"/>
        </w:rPr>
      </w:pPr>
    </w:p>
    <w:p w14:paraId="3AEE0E7A" w14:textId="77777777" w:rsidR="00F31C22" w:rsidRPr="001120E6" w:rsidRDefault="007D1737" w:rsidP="00F31C22">
      <w:pPr>
        <w:numPr>
          <w:ilvl w:val="0"/>
          <w:numId w:val="9"/>
        </w:numPr>
        <w:jc w:val="both"/>
        <w:rPr>
          <w:rFonts w:ascii="Calibri" w:hAnsi="Calibri" w:cs="Calibri"/>
          <w:sz w:val="20"/>
        </w:rPr>
      </w:pPr>
      <w:r w:rsidRPr="001120E6">
        <w:rPr>
          <w:rFonts w:ascii="Calibri" w:hAnsi="Calibri" w:cs="Calibri"/>
          <w:sz w:val="20"/>
        </w:rPr>
        <w:t>C</w:t>
      </w:r>
      <w:r w:rsidR="00F31C22" w:rsidRPr="001120E6">
        <w:rPr>
          <w:rFonts w:ascii="Calibri" w:hAnsi="Calibri" w:cs="Calibri"/>
          <w:sz w:val="20"/>
        </w:rPr>
        <w:t>ALORE Gianpaolo</w:t>
      </w:r>
    </w:p>
    <w:p w14:paraId="59AE4319" w14:textId="77777777" w:rsidR="00F31C22" w:rsidRPr="001120E6" w:rsidRDefault="007D1737" w:rsidP="00F31C22">
      <w:pPr>
        <w:numPr>
          <w:ilvl w:val="0"/>
          <w:numId w:val="9"/>
        </w:numPr>
        <w:jc w:val="both"/>
        <w:rPr>
          <w:rFonts w:ascii="Calibri" w:hAnsi="Calibri" w:cs="Calibri"/>
          <w:sz w:val="20"/>
        </w:rPr>
      </w:pPr>
      <w:r w:rsidRPr="001120E6">
        <w:rPr>
          <w:rFonts w:ascii="Calibri" w:hAnsi="Calibri" w:cs="Calibri"/>
          <w:sz w:val="20"/>
        </w:rPr>
        <w:t>Cavalli Gloria</w:t>
      </w:r>
    </w:p>
    <w:p w14:paraId="0D50FBB0" w14:textId="77777777" w:rsidR="00F31C22" w:rsidRPr="001120E6" w:rsidRDefault="007D1737" w:rsidP="00F31C22">
      <w:pPr>
        <w:numPr>
          <w:ilvl w:val="0"/>
          <w:numId w:val="9"/>
        </w:numPr>
        <w:jc w:val="both"/>
        <w:rPr>
          <w:rFonts w:ascii="Calibri" w:hAnsi="Calibri" w:cs="Calibri"/>
          <w:sz w:val="20"/>
        </w:rPr>
      </w:pPr>
      <w:r w:rsidRPr="001120E6">
        <w:rPr>
          <w:rFonts w:ascii="Calibri" w:hAnsi="Calibri" w:cs="Calibri"/>
          <w:sz w:val="20"/>
        </w:rPr>
        <w:t>Ferrero Giovanni</w:t>
      </w:r>
    </w:p>
    <w:p w14:paraId="76D44E19" w14:textId="77777777" w:rsidR="00F31C22" w:rsidRPr="001120E6" w:rsidRDefault="007D1737" w:rsidP="00F31C22">
      <w:pPr>
        <w:numPr>
          <w:ilvl w:val="0"/>
          <w:numId w:val="9"/>
        </w:numPr>
        <w:jc w:val="both"/>
        <w:rPr>
          <w:rFonts w:ascii="Calibri" w:hAnsi="Calibri" w:cs="Calibri"/>
          <w:sz w:val="20"/>
        </w:rPr>
      </w:pPr>
      <w:r w:rsidRPr="001120E6">
        <w:rPr>
          <w:rFonts w:ascii="Calibri" w:hAnsi="Calibri" w:cs="Calibri"/>
          <w:sz w:val="20"/>
        </w:rPr>
        <w:t>Funghi Tiziano</w:t>
      </w:r>
    </w:p>
    <w:p w14:paraId="49C51A01" w14:textId="77777777" w:rsidR="00F31C22" w:rsidRPr="001120E6" w:rsidRDefault="007D1737" w:rsidP="00F31C22">
      <w:pPr>
        <w:numPr>
          <w:ilvl w:val="0"/>
          <w:numId w:val="9"/>
        </w:numPr>
        <w:jc w:val="both"/>
        <w:rPr>
          <w:rFonts w:ascii="Calibri" w:hAnsi="Calibri" w:cs="Calibri"/>
          <w:sz w:val="20"/>
        </w:rPr>
      </w:pPr>
      <w:r w:rsidRPr="001120E6">
        <w:rPr>
          <w:rFonts w:ascii="Calibri" w:hAnsi="Calibri" w:cs="Calibri"/>
          <w:sz w:val="20"/>
        </w:rPr>
        <w:t>Mura Luciano</w:t>
      </w:r>
    </w:p>
    <w:p w14:paraId="29837B32" w14:textId="77777777" w:rsidR="00F31C22" w:rsidRPr="001120E6" w:rsidRDefault="007D1737" w:rsidP="00F31C22">
      <w:pPr>
        <w:numPr>
          <w:ilvl w:val="0"/>
          <w:numId w:val="9"/>
        </w:numPr>
        <w:jc w:val="both"/>
        <w:rPr>
          <w:rFonts w:ascii="Calibri" w:hAnsi="Calibri" w:cs="Calibri"/>
          <w:sz w:val="20"/>
        </w:rPr>
      </w:pPr>
      <w:r w:rsidRPr="001120E6">
        <w:rPr>
          <w:rFonts w:ascii="Calibri" w:hAnsi="Calibri" w:cs="Calibri"/>
          <w:sz w:val="20"/>
        </w:rPr>
        <w:t>Ponzano Luigi</w:t>
      </w:r>
    </w:p>
    <w:p w14:paraId="3419F70B" w14:textId="77777777" w:rsidR="00F31C22" w:rsidRPr="001120E6" w:rsidRDefault="00F31C22" w:rsidP="00F31C22">
      <w:pPr>
        <w:numPr>
          <w:ilvl w:val="0"/>
          <w:numId w:val="9"/>
        </w:numPr>
        <w:jc w:val="both"/>
        <w:rPr>
          <w:rFonts w:ascii="Calibri" w:hAnsi="Calibri" w:cs="Calibri"/>
          <w:sz w:val="20"/>
        </w:rPr>
      </w:pPr>
      <w:r w:rsidRPr="001120E6">
        <w:rPr>
          <w:rFonts w:ascii="Calibri" w:hAnsi="Calibri" w:cs="Calibri"/>
          <w:sz w:val="20"/>
        </w:rPr>
        <w:t>Ramello Ezio</w:t>
      </w:r>
    </w:p>
    <w:p w14:paraId="63273E94" w14:textId="77777777" w:rsidR="00F31C22" w:rsidRPr="001120E6" w:rsidRDefault="007D1737" w:rsidP="00F31C22">
      <w:pPr>
        <w:numPr>
          <w:ilvl w:val="0"/>
          <w:numId w:val="9"/>
        </w:numPr>
        <w:jc w:val="both"/>
        <w:rPr>
          <w:rFonts w:ascii="Calibri" w:hAnsi="Calibri" w:cs="Calibri"/>
          <w:sz w:val="20"/>
        </w:rPr>
      </w:pPr>
      <w:r w:rsidRPr="001120E6">
        <w:rPr>
          <w:rFonts w:ascii="Calibri" w:hAnsi="Calibri" w:cs="Calibri"/>
          <w:sz w:val="20"/>
        </w:rPr>
        <w:t>Serafino Luigi</w:t>
      </w:r>
    </w:p>
    <w:p w14:paraId="7398AEF2" w14:textId="77777777" w:rsidR="007D1737" w:rsidRPr="001120E6" w:rsidRDefault="007D1737" w:rsidP="00F31C22">
      <w:pPr>
        <w:numPr>
          <w:ilvl w:val="0"/>
          <w:numId w:val="9"/>
        </w:numPr>
        <w:jc w:val="both"/>
        <w:rPr>
          <w:rFonts w:ascii="Calibri" w:hAnsi="Calibri" w:cs="Calibri"/>
          <w:sz w:val="20"/>
        </w:rPr>
      </w:pPr>
      <w:r w:rsidRPr="001120E6">
        <w:rPr>
          <w:rFonts w:ascii="Calibri" w:hAnsi="Calibri" w:cs="Calibri"/>
          <w:sz w:val="20"/>
        </w:rPr>
        <w:t>Sosso Vito.</w:t>
      </w:r>
    </w:p>
    <w:p w14:paraId="437C6B6E" w14:textId="77777777" w:rsidR="00F31C22" w:rsidRPr="001120E6" w:rsidRDefault="00F31C22">
      <w:pPr>
        <w:jc w:val="both"/>
        <w:rPr>
          <w:rFonts w:ascii="Calibri" w:hAnsi="Calibri" w:cs="Calibri"/>
          <w:sz w:val="6"/>
          <w:szCs w:val="6"/>
        </w:rPr>
      </w:pPr>
    </w:p>
    <w:p w14:paraId="17323BFF" w14:textId="77777777" w:rsidR="007D1737" w:rsidRPr="001120E6" w:rsidRDefault="009F1158">
      <w:pPr>
        <w:jc w:val="both"/>
        <w:rPr>
          <w:rFonts w:ascii="Calibri" w:hAnsi="Calibri" w:cs="Calibri"/>
          <w:sz w:val="20"/>
        </w:rPr>
      </w:pPr>
      <w:r w:rsidRPr="001120E6">
        <w:rPr>
          <w:rFonts w:ascii="Calibri" w:hAnsi="Calibri" w:cs="Calibri"/>
          <w:sz w:val="20"/>
        </w:rPr>
        <w:t>Visto che il numero dei candidati è appena sufficiente a coprire i posti del Consiglio Direttivo, che l’art</w:t>
      </w:r>
      <w:r w:rsidR="00FE7C08" w:rsidRPr="001120E6">
        <w:rPr>
          <w:rFonts w:ascii="Calibri" w:hAnsi="Calibri" w:cs="Calibri"/>
          <w:sz w:val="20"/>
        </w:rPr>
        <w:t>.</w:t>
      </w:r>
      <w:r w:rsidRPr="001120E6">
        <w:rPr>
          <w:rFonts w:ascii="Calibri" w:hAnsi="Calibri" w:cs="Calibri"/>
          <w:sz w:val="20"/>
        </w:rPr>
        <w:t>23 dello Statuto indica in nove, si è ritenuto inutile procedere all’elezione mediante voto segreto.</w:t>
      </w:r>
    </w:p>
    <w:p w14:paraId="7D3461BA" w14:textId="77777777" w:rsidR="00F31C22" w:rsidRPr="001120E6" w:rsidRDefault="00FE7C08">
      <w:pPr>
        <w:jc w:val="both"/>
        <w:rPr>
          <w:rFonts w:ascii="Calibri" w:hAnsi="Calibri" w:cs="Calibri"/>
          <w:sz w:val="20"/>
        </w:rPr>
      </w:pPr>
      <w:r w:rsidRPr="001120E6">
        <w:rPr>
          <w:rFonts w:ascii="Calibri" w:hAnsi="Calibri" w:cs="Calibri"/>
          <w:sz w:val="20"/>
        </w:rPr>
        <w:t>Pertanto si propone all’Assemblea di</w:t>
      </w:r>
      <w:r w:rsidR="00F31C22" w:rsidRPr="001120E6">
        <w:rPr>
          <w:rFonts w:ascii="Calibri" w:hAnsi="Calibri" w:cs="Calibri"/>
          <w:sz w:val="20"/>
        </w:rPr>
        <w:t xml:space="preserve"> eleggere in blocco detta lista che </w:t>
      </w:r>
      <w:r w:rsidRPr="001120E6">
        <w:rPr>
          <w:rFonts w:ascii="Calibri" w:hAnsi="Calibri" w:cs="Calibri"/>
          <w:sz w:val="20"/>
        </w:rPr>
        <w:t>l’A</w:t>
      </w:r>
      <w:r w:rsidR="00F31C22" w:rsidRPr="001120E6">
        <w:rPr>
          <w:rFonts w:ascii="Calibri" w:hAnsi="Calibri" w:cs="Calibri"/>
          <w:sz w:val="20"/>
        </w:rPr>
        <w:t>ssemblea all’unanimità approva.</w:t>
      </w:r>
    </w:p>
    <w:p w14:paraId="5D961055" w14:textId="77777777" w:rsidR="00F31C22" w:rsidRPr="001120E6" w:rsidRDefault="00F31C22">
      <w:pPr>
        <w:jc w:val="both"/>
        <w:rPr>
          <w:rFonts w:ascii="Calibri" w:hAnsi="Calibri" w:cs="Calibri"/>
          <w:sz w:val="6"/>
          <w:szCs w:val="6"/>
        </w:rPr>
      </w:pPr>
    </w:p>
    <w:p w14:paraId="60FD7F25" w14:textId="77777777" w:rsidR="009F1158" w:rsidRPr="001120E6" w:rsidRDefault="00FE7C08">
      <w:pPr>
        <w:jc w:val="both"/>
        <w:rPr>
          <w:rFonts w:ascii="Calibri" w:hAnsi="Calibri" w:cs="Calibri"/>
          <w:sz w:val="20"/>
        </w:rPr>
      </w:pPr>
      <w:r w:rsidRPr="001120E6">
        <w:rPr>
          <w:rFonts w:ascii="Calibri" w:hAnsi="Calibri" w:cs="Calibri"/>
          <w:sz w:val="20"/>
        </w:rPr>
        <w:t xml:space="preserve">Così pure approva la riconferma dei due Revisori dei Conti: Barberis Silvano e Ravetto Luigi, mentre Bollito </w:t>
      </w:r>
      <w:r w:rsidR="00B27A27" w:rsidRPr="001120E6">
        <w:rPr>
          <w:rFonts w:ascii="Calibri" w:hAnsi="Calibri" w:cs="Calibri"/>
          <w:sz w:val="20"/>
        </w:rPr>
        <w:t>Teresio ha</w:t>
      </w:r>
      <w:r w:rsidRPr="001120E6">
        <w:rPr>
          <w:rFonts w:ascii="Calibri" w:hAnsi="Calibri" w:cs="Calibri"/>
          <w:sz w:val="20"/>
        </w:rPr>
        <w:t xml:space="preserve"> rinunciato per ragioni di età e di salute ed al momento non vi sono sostituti.</w:t>
      </w:r>
    </w:p>
    <w:p w14:paraId="7803885A" w14:textId="77777777" w:rsidR="00930189" w:rsidRPr="001120E6" w:rsidRDefault="00930189">
      <w:pPr>
        <w:jc w:val="both"/>
        <w:rPr>
          <w:rFonts w:ascii="Calibri" w:hAnsi="Calibri" w:cs="Calibri"/>
          <w:sz w:val="20"/>
        </w:rPr>
      </w:pPr>
    </w:p>
    <w:p w14:paraId="3A92E3B3" w14:textId="77777777" w:rsidR="005D5984" w:rsidRPr="001120E6" w:rsidRDefault="00B37A78" w:rsidP="00211F43">
      <w:pPr>
        <w:pStyle w:val="Corpodeltesto3"/>
        <w:rPr>
          <w:rFonts w:ascii="Calibri" w:hAnsi="Calibri" w:cs="Calibri"/>
        </w:rPr>
      </w:pPr>
      <w:r w:rsidRPr="001120E6">
        <w:rPr>
          <w:rFonts w:ascii="Calibri" w:hAnsi="Calibri" w:cs="Calibri"/>
        </w:rPr>
        <w:t xml:space="preserve">Al punto </w:t>
      </w:r>
      <w:r w:rsidR="00930189" w:rsidRPr="001120E6">
        <w:rPr>
          <w:rFonts w:ascii="Calibri" w:hAnsi="Calibri" w:cs="Calibri"/>
        </w:rPr>
        <w:t>4</w:t>
      </w:r>
      <w:r w:rsidRPr="001120E6">
        <w:rPr>
          <w:rFonts w:ascii="Calibri" w:hAnsi="Calibri" w:cs="Calibri"/>
        </w:rPr>
        <w:t xml:space="preserve">) </w:t>
      </w:r>
      <w:r w:rsidR="00FC2E82" w:rsidRPr="001120E6">
        <w:rPr>
          <w:rFonts w:ascii="Calibri" w:hAnsi="Calibri" w:cs="Calibri"/>
        </w:rPr>
        <w:t>Alcuni soci fanno osservare che sarebbe stato bene almeno pubblicare sul sito del Gruppo l’elenco dei candidati. Altri p</w:t>
      </w:r>
      <w:r w:rsidR="005D5984" w:rsidRPr="001120E6">
        <w:rPr>
          <w:rFonts w:ascii="Calibri" w:hAnsi="Calibri" w:cs="Calibri"/>
        </w:rPr>
        <w:t>r</w:t>
      </w:r>
      <w:r w:rsidR="00FC2E82" w:rsidRPr="001120E6">
        <w:rPr>
          <w:rFonts w:ascii="Calibri" w:hAnsi="Calibri" w:cs="Calibri"/>
        </w:rPr>
        <w:t>opongono che, per evitare l’asfissia economica dell’associazione, si dovrebbe abolire la gratuità</w:t>
      </w:r>
      <w:r w:rsidR="005D5984" w:rsidRPr="001120E6">
        <w:rPr>
          <w:rFonts w:ascii="Calibri" w:hAnsi="Calibri" w:cs="Calibri"/>
        </w:rPr>
        <w:t xml:space="preserve"> dell’iscrizione per gli Over 80. Ad essi si risponde che ciò dovrebbe dipendere dalla sensibilità di quanti si trovano in tale condizione.</w:t>
      </w:r>
    </w:p>
    <w:p w14:paraId="30361F5F" w14:textId="77777777" w:rsidR="00FC2E82" w:rsidRPr="001120E6" w:rsidRDefault="00932369" w:rsidP="00211F43">
      <w:pPr>
        <w:pStyle w:val="Corpodeltesto3"/>
        <w:rPr>
          <w:rFonts w:ascii="Calibri" w:hAnsi="Calibri" w:cs="Calibri"/>
        </w:rPr>
      </w:pPr>
      <w:r w:rsidRPr="001120E6">
        <w:rPr>
          <w:rFonts w:ascii="Calibri" w:hAnsi="Calibri" w:cs="Calibri"/>
        </w:rPr>
        <w:t>In merito all’organizzazione di eventuali gite, emerge la richiesta che queste siano contenute in una sola giornata, tenuto anche conto che una buona parte dei soci ha già una discreta età, spesso accompagnata da probl</w:t>
      </w:r>
      <w:r w:rsidR="009A3B9B" w:rsidRPr="001120E6">
        <w:rPr>
          <w:rFonts w:ascii="Calibri" w:hAnsi="Calibri" w:cs="Calibri"/>
        </w:rPr>
        <w:t>emi motori.</w:t>
      </w:r>
    </w:p>
    <w:p w14:paraId="275E5515" w14:textId="77777777" w:rsidR="00F31C22" w:rsidRPr="001120E6" w:rsidRDefault="00F31C22" w:rsidP="00211F43">
      <w:pPr>
        <w:pStyle w:val="Corpodeltesto3"/>
        <w:rPr>
          <w:rFonts w:ascii="Calibri" w:hAnsi="Calibri" w:cs="Calibri"/>
        </w:rPr>
      </w:pPr>
    </w:p>
    <w:p w14:paraId="68F2CABD" w14:textId="77777777" w:rsidR="00B37A78" w:rsidRPr="001120E6" w:rsidRDefault="00B37A78" w:rsidP="00211F43">
      <w:pPr>
        <w:pStyle w:val="Corpodeltesto3"/>
        <w:rPr>
          <w:rFonts w:ascii="Calibri" w:hAnsi="Calibri" w:cs="Calibri"/>
        </w:rPr>
      </w:pPr>
      <w:r w:rsidRPr="001120E6">
        <w:rPr>
          <w:rFonts w:ascii="Calibri" w:hAnsi="Calibri" w:cs="Calibri"/>
        </w:rPr>
        <w:t>Non essendoci null’altro da dire, il Presidente ringrazia i convenuti e dichiarando chiusa l’assemblea alle ore 13,00, si dà inizio all’aperitivo e al pranzo sociale.</w:t>
      </w:r>
    </w:p>
    <w:p w14:paraId="455892C5" w14:textId="77777777" w:rsidR="00B37A78" w:rsidRPr="001120E6" w:rsidRDefault="00B37A78">
      <w:pPr>
        <w:jc w:val="both"/>
        <w:rPr>
          <w:rFonts w:ascii="Calibri" w:hAnsi="Calibri" w:cs="Calibri"/>
          <w:sz w:val="20"/>
        </w:rPr>
      </w:pPr>
    </w:p>
    <w:p w14:paraId="72036ECC" w14:textId="77777777" w:rsidR="00CD4AA5" w:rsidRDefault="00CD4AA5">
      <w:pPr>
        <w:jc w:val="both"/>
        <w:rPr>
          <w:rFonts w:ascii="Calibri" w:hAnsi="Calibri" w:cs="Calibri"/>
          <w:sz w:val="20"/>
        </w:rPr>
      </w:pPr>
    </w:p>
    <w:p w14:paraId="08BE8325" w14:textId="77777777" w:rsidR="00CD4AA5" w:rsidRDefault="00CD4AA5">
      <w:pPr>
        <w:jc w:val="both"/>
        <w:rPr>
          <w:rFonts w:ascii="Calibri" w:hAnsi="Calibri" w:cs="Calibri"/>
          <w:sz w:val="20"/>
        </w:rPr>
      </w:pPr>
      <w:r>
        <w:rPr>
          <w:rFonts w:ascii="Calibri" w:hAnsi="Calibri" w:cs="Calibri"/>
          <w:sz w:val="20"/>
        </w:rPr>
        <w:t>Torino, 14 aprile 2016</w:t>
      </w:r>
    </w:p>
    <w:p w14:paraId="0FB9DFD0" w14:textId="77777777" w:rsidR="00CD4AA5" w:rsidRDefault="00CD4AA5">
      <w:pPr>
        <w:jc w:val="both"/>
        <w:rPr>
          <w:rFonts w:ascii="Calibri" w:hAnsi="Calibri" w:cs="Calibri"/>
          <w:sz w:val="20"/>
        </w:rPr>
      </w:pPr>
    </w:p>
    <w:p w14:paraId="68CBD8F8" w14:textId="41AEB795" w:rsidR="00B37A78" w:rsidRPr="001120E6" w:rsidRDefault="00322864">
      <w:pPr>
        <w:jc w:val="both"/>
        <w:rPr>
          <w:rFonts w:ascii="Calibri" w:hAnsi="Calibri" w:cs="Calibri"/>
          <w:sz w:val="20"/>
        </w:rPr>
      </w:pPr>
      <w:r>
        <w:rPr>
          <w:rFonts w:ascii="Calibri" w:hAnsi="Calibri" w:cs="Calibri"/>
          <w:noProof/>
          <w:sz w:val="20"/>
        </w:rPr>
        <w:drawing>
          <wp:anchor distT="0" distB="0" distL="114300" distR="114300" simplePos="0" relativeHeight="251657728" behindDoc="1" locked="0" layoutInCell="1" allowOverlap="1" wp14:anchorId="4AF41337" wp14:editId="2C011C7D">
            <wp:simplePos x="0" y="0"/>
            <wp:positionH relativeFrom="column">
              <wp:posOffset>3803015</wp:posOffset>
            </wp:positionH>
            <wp:positionV relativeFrom="paragraph">
              <wp:posOffset>122555</wp:posOffset>
            </wp:positionV>
            <wp:extent cx="1979930" cy="1033780"/>
            <wp:effectExtent l="0" t="0" r="0"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9930" cy="1033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1091F096" wp14:editId="2C09E39F">
            <wp:simplePos x="0" y="0"/>
            <wp:positionH relativeFrom="column">
              <wp:posOffset>-432435</wp:posOffset>
            </wp:positionH>
            <wp:positionV relativeFrom="paragraph">
              <wp:posOffset>121920</wp:posOffset>
            </wp:positionV>
            <wp:extent cx="1979930" cy="711835"/>
            <wp:effectExtent l="0" t="0" r="0" b="0"/>
            <wp:wrapNone/>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9930" cy="711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4F9AF3" w14:textId="77777777" w:rsidR="00B37A78" w:rsidRPr="001120E6" w:rsidRDefault="00C5162D">
      <w:pPr>
        <w:jc w:val="both"/>
        <w:rPr>
          <w:rFonts w:ascii="Calibri" w:hAnsi="Calibri" w:cs="Calibri"/>
          <w:sz w:val="20"/>
        </w:rPr>
      </w:pPr>
      <w:r w:rsidRPr="001120E6">
        <w:rPr>
          <w:rFonts w:ascii="Calibri" w:hAnsi="Calibri" w:cs="Calibri"/>
          <w:sz w:val="20"/>
        </w:rPr>
        <w:t xml:space="preserve">     </w:t>
      </w:r>
      <w:r w:rsidR="00B37A78" w:rsidRPr="001120E6">
        <w:rPr>
          <w:rFonts w:ascii="Calibri" w:hAnsi="Calibri" w:cs="Calibri"/>
          <w:sz w:val="20"/>
        </w:rPr>
        <w:t>Il SEGRETARIO</w:t>
      </w:r>
      <w:r w:rsidR="00B37A78" w:rsidRPr="001120E6">
        <w:rPr>
          <w:rFonts w:ascii="Calibri" w:hAnsi="Calibri" w:cs="Calibri"/>
          <w:sz w:val="20"/>
        </w:rPr>
        <w:tab/>
      </w:r>
      <w:r w:rsidR="00B37A78" w:rsidRPr="001120E6">
        <w:rPr>
          <w:rFonts w:ascii="Calibri" w:hAnsi="Calibri" w:cs="Calibri"/>
          <w:sz w:val="20"/>
        </w:rPr>
        <w:tab/>
      </w:r>
      <w:r w:rsidR="00B37A78" w:rsidRPr="001120E6">
        <w:rPr>
          <w:rFonts w:ascii="Calibri" w:hAnsi="Calibri" w:cs="Calibri"/>
          <w:sz w:val="20"/>
        </w:rPr>
        <w:tab/>
      </w:r>
      <w:r w:rsidR="00B37A78" w:rsidRPr="001120E6">
        <w:rPr>
          <w:rFonts w:ascii="Calibri" w:hAnsi="Calibri" w:cs="Calibri"/>
          <w:sz w:val="20"/>
        </w:rPr>
        <w:tab/>
      </w:r>
      <w:r w:rsidR="00CB2A72" w:rsidRPr="001120E6">
        <w:rPr>
          <w:rFonts w:ascii="Calibri" w:hAnsi="Calibri" w:cs="Calibri"/>
          <w:sz w:val="20"/>
        </w:rPr>
        <w:tab/>
      </w:r>
      <w:r w:rsidR="00CB2A72" w:rsidRPr="001120E6">
        <w:rPr>
          <w:rFonts w:ascii="Calibri" w:hAnsi="Calibri" w:cs="Calibri"/>
          <w:sz w:val="20"/>
        </w:rPr>
        <w:tab/>
      </w:r>
      <w:r w:rsidR="00B37A78" w:rsidRPr="001120E6">
        <w:rPr>
          <w:rFonts w:ascii="Calibri" w:hAnsi="Calibri" w:cs="Calibri"/>
          <w:sz w:val="20"/>
        </w:rPr>
        <w:tab/>
      </w:r>
      <w:r w:rsidRPr="001120E6">
        <w:rPr>
          <w:rFonts w:ascii="Calibri" w:hAnsi="Calibri" w:cs="Calibri"/>
          <w:sz w:val="20"/>
        </w:rPr>
        <w:tab/>
      </w:r>
      <w:r w:rsidR="00B37A78" w:rsidRPr="001120E6">
        <w:rPr>
          <w:rFonts w:ascii="Calibri" w:hAnsi="Calibri" w:cs="Calibri"/>
          <w:sz w:val="20"/>
        </w:rPr>
        <w:t>IL PRESIDENTE</w:t>
      </w:r>
    </w:p>
    <w:p w14:paraId="5BF85BF4" w14:textId="77777777" w:rsidR="00B37A78" w:rsidRPr="001120E6" w:rsidRDefault="00B37A78">
      <w:pPr>
        <w:jc w:val="both"/>
        <w:rPr>
          <w:rFonts w:ascii="Calibri" w:hAnsi="Calibri" w:cs="Calibri"/>
          <w:sz w:val="20"/>
        </w:rPr>
      </w:pPr>
      <w:r w:rsidRPr="001120E6">
        <w:rPr>
          <w:rFonts w:ascii="Calibri" w:hAnsi="Calibri" w:cs="Calibri"/>
          <w:sz w:val="20"/>
        </w:rPr>
        <w:t xml:space="preserve">SERAFINO arch. </w:t>
      </w:r>
      <w:r w:rsidR="00F31C22" w:rsidRPr="001120E6">
        <w:rPr>
          <w:rFonts w:ascii="Calibri" w:hAnsi="Calibri" w:cs="Calibri"/>
          <w:sz w:val="20"/>
        </w:rPr>
        <w:t xml:space="preserve">Luigi </w:t>
      </w:r>
      <w:r w:rsidR="00F31C22" w:rsidRPr="001120E6">
        <w:rPr>
          <w:rFonts w:ascii="Calibri" w:hAnsi="Calibri" w:cs="Calibri"/>
          <w:sz w:val="20"/>
        </w:rPr>
        <w:tab/>
      </w:r>
      <w:r w:rsidRPr="001120E6">
        <w:rPr>
          <w:rFonts w:ascii="Calibri" w:hAnsi="Calibri" w:cs="Calibri"/>
          <w:sz w:val="20"/>
        </w:rPr>
        <w:tab/>
      </w:r>
      <w:r w:rsidRPr="001120E6">
        <w:rPr>
          <w:rFonts w:ascii="Calibri" w:hAnsi="Calibri" w:cs="Calibri"/>
          <w:sz w:val="20"/>
        </w:rPr>
        <w:tab/>
      </w:r>
      <w:r w:rsidRPr="001120E6">
        <w:rPr>
          <w:rFonts w:ascii="Calibri" w:hAnsi="Calibri" w:cs="Calibri"/>
          <w:sz w:val="20"/>
        </w:rPr>
        <w:tab/>
      </w:r>
      <w:r w:rsidR="00CB2A72" w:rsidRPr="001120E6">
        <w:rPr>
          <w:rFonts w:ascii="Calibri" w:hAnsi="Calibri" w:cs="Calibri"/>
          <w:sz w:val="20"/>
        </w:rPr>
        <w:tab/>
      </w:r>
      <w:r w:rsidR="00CB2A72" w:rsidRPr="001120E6">
        <w:rPr>
          <w:rFonts w:ascii="Calibri" w:hAnsi="Calibri" w:cs="Calibri"/>
          <w:sz w:val="20"/>
        </w:rPr>
        <w:tab/>
      </w:r>
      <w:r w:rsidRPr="001120E6">
        <w:rPr>
          <w:rFonts w:ascii="Calibri" w:hAnsi="Calibri" w:cs="Calibri"/>
          <w:sz w:val="20"/>
        </w:rPr>
        <w:tab/>
        <w:t>PONZANO Luigi</w:t>
      </w:r>
    </w:p>
    <w:sectPr w:rsidR="00B37A78" w:rsidRPr="001120E6" w:rsidSect="006E78EF">
      <w:pgSz w:w="11906" w:h="16838"/>
      <w:pgMar w:top="1134"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E732B"/>
    <w:multiLevelType w:val="hybridMultilevel"/>
    <w:tmpl w:val="EE605D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6D1D89"/>
    <w:multiLevelType w:val="hybridMultilevel"/>
    <w:tmpl w:val="0944B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2102D6A"/>
    <w:multiLevelType w:val="hybridMultilevel"/>
    <w:tmpl w:val="D996DC70"/>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171CD5"/>
    <w:multiLevelType w:val="hybridMultilevel"/>
    <w:tmpl w:val="9FD090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C552C3"/>
    <w:multiLevelType w:val="hybridMultilevel"/>
    <w:tmpl w:val="A300CABC"/>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4BB92E80"/>
    <w:multiLevelType w:val="hybridMultilevel"/>
    <w:tmpl w:val="26E815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5D442A"/>
    <w:multiLevelType w:val="hybridMultilevel"/>
    <w:tmpl w:val="60F4F3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454D72"/>
    <w:multiLevelType w:val="hybridMultilevel"/>
    <w:tmpl w:val="BD54DCF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7DAD2CBA"/>
    <w:multiLevelType w:val="hybridMultilevel"/>
    <w:tmpl w:val="36DE51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308239579">
    <w:abstractNumId w:val="8"/>
  </w:num>
  <w:num w:numId="2" w16cid:durableId="1337730500">
    <w:abstractNumId w:val="5"/>
  </w:num>
  <w:num w:numId="3" w16cid:durableId="39208733">
    <w:abstractNumId w:val="3"/>
  </w:num>
  <w:num w:numId="4" w16cid:durableId="1638610395">
    <w:abstractNumId w:val="2"/>
  </w:num>
  <w:num w:numId="5" w16cid:durableId="1658728291">
    <w:abstractNumId w:val="0"/>
  </w:num>
  <w:num w:numId="6" w16cid:durableId="374473435">
    <w:abstractNumId w:val="4"/>
  </w:num>
  <w:num w:numId="7" w16cid:durableId="910576290">
    <w:abstractNumId w:val="7"/>
  </w:num>
  <w:num w:numId="8" w16cid:durableId="2081902264">
    <w:abstractNumId w:val="6"/>
  </w:num>
  <w:num w:numId="9" w16cid:durableId="626862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25"/>
    <w:rsid w:val="000E3373"/>
    <w:rsid w:val="00105006"/>
    <w:rsid w:val="001120E6"/>
    <w:rsid w:val="0016193E"/>
    <w:rsid w:val="00211F43"/>
    <w:rsid w:val="002927D1"/>
    <w:rsid w:val="00322864"/>
    <w:rsid w:val="00372F7B"/>
    <w:rsid w:val="00400988"/>
    <w:rsid w:val="004B2F82"/>
    <w:rsid w:val="005D5984"/>
    <w:rsid w:val="005F6525"/>
    <w:rsid w:val="006663C6"/>
    <w:rsid w:val="006E398B"/>
    <w:rsid w:val="006E78EF"/>
    <w:rsid w:val="007D1737"/>
    <w:rsid w:val="00930189"/>
    <w:rsid w:val="00932369"/>
    <w:rsid w:val="009A3B9B"/>
    <w:rsid w:val="009F1158"/>
    <w:rsid w:val="00A86C39"/>
    <w:rsid w:val="00B27A27"/>
    <w:rsid w:val="00B37A78"/>
    <w:rsid w:val="00C5162D"/>
    <w:rsid w:val="00CB2A72"/>
    <w:rsid w:val="00CD4AA5"/>
    <w:rsid w:val="00E56967"/>
    <w:rsid w:val="00E7229C"/>
    <w:rsid w:val="00F31C22"/>
    <w:rsid w:val="00F81199"/>
    <w:rsid w:val="00FC0210"/>
    <w:rsid w:val="00FC2E82"/>
    <w:rsid w:val="00FE7C08"/>
    <w:rsid w:val="00FF75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BFE09"/>
  <w15:chartTrackingRefBased/>
  <w15:docId w15:val="{455BF9DA-C5E8-4B46-A236-269D481A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cs="Arial"/>
      <w:b/>
      <w:bCs/>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center"/>
    </w:pPr>
    <w:rPr>
      <w:rFonts w:ascii="Arial" w:hAnsi="Arial" w:cs="Arial"/>
    </w:rPr>
  </w:style>
  <w:style w:type="paragraph" w:styleId="Corpodeltesto2">
    <w:name w:val="Body Text 2"/>
    <w:basedOn w:val="Normale"/>
    <w:semiHidden/>
    <w:pPr>
      <w:jc w:val="both"/>
    </w:pPr>
    <w:rPr>
      <w:rFonts w:ascii="Arial" w:hAnsi="Arial" w:cs="Arial"/>
    </w:rPr>
  </w:style>
  <w:style w:type="paragraph" w:styleId="Corpodeltesto3">
    <w:name w:val="Body Text 3"/>
    <w:basedOn w:val="Normale"/>
    <w:semiHidden/>
    <w:pPr>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45^ ASSEMBLEA ANNUALE DEI SOCI DEL GRUPPO LAVORATORI ANZIANI SMAT S</vt:lpstr>
    </vt:vector>
  </TitlesOfParts>
  <Company>CRALSMAT</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 ASSEMBLEA ANNUALE DEI SOCI DEL GRUPPO LAVORATORI ANZIANI SMAT S</dc:title>
  <dc:subject/>
  <dc:creator>Cral SMAT</dc:creator>
  <cp:keywords/>
  <dc:description/>
  <cp:lastModifiedBy>Tiziano Funghi</cp:lastModifiedBy>
  <cp:revision>2</cp:revision>
  <cp:lastPrinted>2016-04-14T09:30:00Z</cp:lastPrinted>
  <dcterms:created xsi:type="dcterms:W3CDTF">2026-06-12T07:36:00Z</dcterms:created>
  <dcterms:modified xsi:type="dcterms:W3CDTF">2026-06-12T07:36:00Z</dcterms:modified>
</cp:coreProperties>
</file>